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533C8" w14:textId="77777777" w:rsidR="00C405BD" w:rsidRPr="00047B1F" w:rsidRDefault="00C405BD" w:rsidP="00C405BD">
      <w:pPr>
        <w:spacing w:after="0"/>
        <w:jc w:val="center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JEDINSTVENI REGISTAR DOMAĆIH ŽIVOTINJA</w:t>
      </w:r>
    </w:p>
    <w:p w14:paraId="362069FB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148E925C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t>BROJ KRAVA NA DAN 1.6.2022.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6"/>
        <w:gridCol w:w="1412"/>
        <w:gridCol w:w="1414"/>
        <w:gridCol w:w="1341"/>
        <w:gridCol w:w="1341"/>
        <w:gridCol w:w="847"/>
        <w:gridCol w:w="847"/>
      </w:tblGrid>
      <w:tr w:rsidR="00C405BD" w:rsidRPr="00047B1F" w14:paraId="5E2E50E8" w14:textId="77777777" w:rsidTr="0067371A">
        <w:trPr>
          <w:trHeight w:val="227"/>
        </w:trPr>
        <w:tc>
          <w:tcPr>
            <w:tcW w:w="1123" w:type="pct"/>
            <w:vMerge w:val="restart"/>
            <w:shd w:val="clear" w:color="auto" w:fill="C2D69B" w:themeFill="accent3" w:themeFillTint="99"/>
            <w:vAlign w:val="center"/>
          </w:tcPr>
          <w:p w14:paraId="3C919489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60" w:type="pct"/>
            <w:vMerge w:val="restart"/>
            <w:shd w:val="clear" w:color="auto" w:fill="C2D69B" w:themeFill="accent3" w:themeFillTint="99"/>
            <w:vAlign w:val="center"/>
          </w:tcPr>
          <w:p w14:paraId="37FC1FB1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shd w:val="clear" w:color="auto" w:fill="C2D69B" w:themeFill="accent3" w:themeFillTint="99"/>
            <w:vAlign w:val="center"/>
          </w:tcPr>
          <w:p w14:paraId="5E588D8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shd w:val="clear" w:color="auto" w:fill="C2D69B" w:themeFill="accent3" w:themeFillTint="99"/>
            <w:vAlign w:val="center"/>
          </w:tcPr>
          <w:p w14:paraId="063B930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68317A1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C405BD" w:rsidRPr="00047B1F" w14:paraId="31753ED6" w14:textId="77777777" w:rsidTr="0067371A">
        <w:trPr>
          <w:trHeight w:val="227"/>
        </w:trPr>
        <w:tc>
          <w:tcPr>
            <w:tcW w:w="1123" w:type="pct"/>
            <w:vMerge/>
            <w:shd w:val="clear" w:color="auto" w:fill="auto"/>
            <w:vAlign w:val="center"/>
          </w:tcPr>
          <w:p w14:paraId="31E2B0D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60A62847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61640A47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55EB2181" w14:textId="565C7535" w:rsidR="00C405BD" w:rsidRPr="00047B1F" w:rsidRDefault="00C405BD" w:rsidP="00C405BD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047B1F">
              <w:rPr>
                <w:rStyle w:val="Strong"/>
                <w:rFonts w:ascii="Corbel" w:hAnsi="Corbel"/>
                <w:b w:val="0"/>
                <w:sz w:val="16"/>
                <w:szCs w:val="16"/>
              </w:rPr>
              <w:t>2.5.2022.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3871384B" w14:textId="57FD731A" w:rsidR="00C405BD" w:rsidRPr="00047B1F" w:rsidRDefault="00C405BD" w:rsidP="0067371A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047B1F">
              <w:rPr>
                <w:rStyle w:val="Strong"/>
                <w:rFonts w:ascii="Corbel" w:hAnsi="Corbel"/>
                <w:b w:val="0"/>
                <w:sz w:val="16"/>
                <w:szCs w:val="16"/>
              </w:rPr>
              <w:t>1.6.2022.</w:t>
            </w:r>
          </w:p>
        </w:tc>
        <w:tc>
          <w:tcPr>
            <w:tcW w:w="912" w:type="pct"/>
            <w:gridSpan w:val="2"/>
            <w:vMerge/>
            <w:shd w:val="clear" w:color="auto" w:fill="auto"/>
            <w:vAlign w:val="center"/>
          </w:tcPr>
          <w:p w14:paraId="6A895455" w14:textId="77777777" w:rsidR="00C405BD" w:rsidRPr="00047B1F" w:rsidRDefault="00C405BD" w:rsidP="0067371A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C405BD" w:rsidRPr="00047B1F" w14:paraId="1082BF9B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9F8582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75BBEA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2.630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25AD830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41.859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C8786A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9.529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645342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9.477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67EE3ED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9EE92CE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51AFA3CC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2FD5DD3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D052A3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1.248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5A3058A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7.764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BC671D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3.521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708FC4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3.524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EC3D13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93F0501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014D3CA6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A2B97E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557088F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1.914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594316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34.378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7DCC348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13.887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E0870D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13.965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44DDD8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DD00B46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3360B128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B1C52F9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58A7C37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1.582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3701B91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16.780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82703F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6.433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BCF2B2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6.436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5B7B25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7341838D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3926A52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F792BF7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069873C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219F6DD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7.333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7C45C04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2.225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AEF12B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2.229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60AE51C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1A84CBFD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69F45D14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305BB95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1DFA1D4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3.316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1F41A74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61.946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4BA0B2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17.482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04ACD4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17.547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0B11AA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1557F23A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6C086F3F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EA3C971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C73D39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3.134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1288EBA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64.354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9C5F89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19.797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ADE307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19.962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8F611E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318DDFA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3EBA6DEA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AA0C345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46FF08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56B494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2.124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FE7FC2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981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71C0E3F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FF57FD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583685DE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5328049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11782C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E01AF5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1.691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31AF7CC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24.931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452F40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10.444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D677AB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10.612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5DAB83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2D9B647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9A65181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D7036BA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64F05EF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4787BC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23.818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D307A4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4.461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7CF9D4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4.442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52D1A26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4F51368B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2617133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C91A7F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7AE684E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886673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10.062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732913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3.548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9F96B3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3.596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09298A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12F66A87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6679C25C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F405A54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2D60B7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0882A63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18.837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72EE7C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5.606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7D7F147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6.094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F41CCA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6A5553B9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48068988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82241A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053E662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45E2045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10.944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ACD687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5.161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52D04B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5.324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B1B449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50221EDB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33D6DC2C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DD6F54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7A8D957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1.583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24AADD4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91.612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9F8B74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21.357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59CE72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20.993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4F5BB4E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C36F80E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9C1C9E9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4C9487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8EDFE2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6D3D1BB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10.207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C5C9EE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4.844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84A08D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4.965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7B4328E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5A841FB8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20EF16BA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A6BB0F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5071760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1.170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2BC908F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27.537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A6A98B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8.888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671974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8.814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EC5166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9F902D9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4F9711DA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F479386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7F326C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1.037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5622F1B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14.113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59EC78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5.194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75950A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5.255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878AD0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1892B784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DFE33E2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194BC4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7208A33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506AA60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8.141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670898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3.588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657D25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3.610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22DEB9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6B4B7DC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66380E7D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C195173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1256756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19E3CFD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2.157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3A8F42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956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3AC150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4BAE72B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7E74E9BE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67DBE25A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F90C3FB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3FBB1D3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085DC20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8.202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FE9F6C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2.599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DAC7DB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2.604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7D5FBE6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5D177477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B111468" w14:textId="77777777" w:rsidTr="009F7AE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98790D3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60CBF1B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0B04546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2.902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0265D8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sz w:val="16"/>
                <w:szCs w:val="16"/>
                <w:lang w:eastAsia="hr-HR"/>
              </w:rPr>
              <w:t>844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ADF4F7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3F8B4B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7739AF90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C405BD" w:rsidRPr="00047B1F" w14:paraId="3C9BD826" w14:textId="77777777" w:rsidTr="009F7AE4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5948C59A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57D18D7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25.284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1D2D1D5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490.001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6CB904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Times New Roman" w:hAnsi="Corbel" w:cs="Times New Roman"/>
                <w:bCs/>
                <w:sz w:val="16"/>
                <w:szCs w:val="16"/>
                <w:lang w:eastAsia="hr-HR"/>
              </w:rPr>
              <w:t>151.345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A6A254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152.256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4524941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7532AC0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41BFFFD3" w14:textId="77777777" w:rsidR="00C405BD" w:rsidRPr="00047B1F" w:rsidRDefault="00C405BD" w:rsidP="00C405BD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7DC60935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315C2201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t>BROJ KRAVA PREMA PASMINSKOJ SKUPINI NA DAN 1.6.2022.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C405BD" w:rsidRPr="00047B1F" w14:paraId="7CB8CBF5" w14:textId="77777777" w:rsidTr="0067371A">
        <w:trPr>
          <w:trHeight w:val="229"/>
        </w:trPr>
        <w:tc>
          <w:tcPr>
            <w:tcW w:w="1127" w:type="pct"/>
            <w:vMerge w:val="restart"/>
            <w:shd w:val="clear" w:color="auto" w:fill="C2D69B" w:themeFill="accent3" w:themeFillTint="99"/>
            <w:vAlign w:val="center"/>
          </w:tcPr>
          <w:p w14:paraId="36913BA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shd w:val="clear" w:color="auto" w:fill="C2D69B" w:themeFill="accent3" w:themeFillTint="99"/>
            <w:vAlign w:val="center"/>
          </w:tcPr>
          <w:p w14:paraId="7CA9835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shd w:val="clear" w:color="auto" w:fill="C2D69B" w:themeFill="accent3" w:themeFillTint="99"/>
          </w:tcPr>
          <w:p w14:paraId="0E200051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C405BD" w:rsidRPr="00047B1F" w14:paraId="4BD41FEF" w14:textId="77777777" w:rsidTr="0067371A">
        <w:trPr>
          <w:trHeight w:val="229"/>
        </w:trPr>
        <w:tc>
          <w:tcPr>
            <w:tcW w:w="1127" w:type="pct"/>
            <w:vMerge/>
            <w:shd w:val="clear" w:color="auto" w:fill="auto"/>
            <w:vAlign w:val="center"/>
          </w:tcPr>
          <w:p w14:paraId="58758078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2ECE6F3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408D288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0257DE6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7FFC6484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10A91E4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42FA8F9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21633D85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773BCA7D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C405BD" w:rsidRPr="00047B1F" w14:paraId="20FB9787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3D9FDDA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7CEC487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1.733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0FA601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12.228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6E9D5BC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27.831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25D7541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67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50C0B11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672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0B55CF6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382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7602E11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8.396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6782D39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C405BD" w:rsidRPr="00047B1F" w14:paraId="1F2DB7AE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EF0E9C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2B46AD4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285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51713E4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1.314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006DFA7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6.147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162E593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0B21260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175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11BC2BA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304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7AE4613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3.042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2672DA4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C405BD" w:rsidRPr="00047B1F" w14:paraId="185B4FF2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7EC63C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02BCB3C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1.302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1C49445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9.330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41CE904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23.313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2C829F4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433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2A2567A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500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7806F52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1.645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3DF7671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11.637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573B488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183</w:t>
            </w:r>
          </w:p>
        </w:tc>
      </w:tr>
      <w:tr w:rsidR="00C405BD" w:rsidRPr="00047B1F" w14:paraId="70D48E7E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216C106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3DF7A8F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1.669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6119145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3.843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1A2F63C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11.161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2714301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107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4C850DC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871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276DC8E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689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39C148A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4.829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470DA08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47</w:t>
            </w:r>
          </w:p>
        </w:tc>
      </w:tr>
      <w:tr w:rsidR="00C405BD" w:rsidRPr="00047B1F" w14:paraId="5AB0006B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56B791A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2711A1B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743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6A75464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2.667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30156A4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3.915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409C16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3F2139C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387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78B2A7C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152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78DBCD1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1.690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2356F98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C405BD" w:rsidRPr="00047B1F" w14:paraId="369419FA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D0CE82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6334085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3.579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5E311DC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17.948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1D50B7F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40.361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3CAE093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58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7BA493A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1.773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73C1D74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577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6E6D3FD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15.169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70382FF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28</w:t>
            </w:r>
          </w:p>
        </w:tc>
      </w:tr>
      <w:tr w:rsidR="00C405BD" w:rsidRPr="00047B1F" w14:paraId="6A2C97AD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AB5552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4991728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7.222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6BE3239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16.921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03DA534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39.992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69BA377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219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27EFAF0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3.455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311B23C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1.627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7938102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14.793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76D1D02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87</w:t>
            </w:r>
          </w:p>
        </w:tc>
      </w:tr>
      <w:tr w:rsidR="00C405BD" w:rsidRPr="00047B1F" w14:paraId="044F1C8C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BC3CAB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3145E7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40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61D81C2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472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3ABC932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1.334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6F66259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278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3CBD1DA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28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3E28273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174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575AA7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639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2E18B11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156</w:t>
            </w:r>
          </w:p>
        </w:tc>
      </w:tr>
      <w:tr w:rsidR="00C405BD" w:rsidRPr="00047B1F" w14:paraId="5E97121C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A06E22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251DD97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562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052C7D0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7.756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16C5445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12.984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28DCA74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3.629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340A6CE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350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0F004AB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2.444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193EE07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6.214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1C35FF7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1.604</w:t>
            </w:r>
          </w:p>
        </w:tc>
      </w:tr>
      <w:tr w:rsidR="00C405BD" w:rsidRPr="00047B1F" w14:paraId="67F624F5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49EA2B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34D66CC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1.293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2117DDA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11.811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B9EC42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10.680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04D700E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34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474977E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436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6888B8C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809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60263D9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3.182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36153DF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C405BD" w:rsidRPr="00047B1F" w14:paraId="2FF1B53A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8F4C61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11610A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220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52E519E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3.378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3A204DD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6.447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045752E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17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25133B6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127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6DDBE5E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795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81044F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2.667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13333E8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</w:t>
            </w:r>
          </w:p>
        </w:tc>
      </w:tr>
      <w:tr w:rsidR="00C405BD" w:rsidRPr="00047B1F" w14:paraId="4FA5B5BD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6C24E2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473D377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1.512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1284948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5.464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0343253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11.672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41F843F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189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6C552EE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709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1AF55DA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1.358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52160AA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3.902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32A3C41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125</w:t>
            </w:r>
          </w:p>
        </w:tc>
      </w:tr>
      <w:tr w:rsidR="00C405BD" w:rsidRPr="00047B1F" w14:paraId="7C0A14C8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339ED47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0050799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891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2A5448B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2.243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7E75EE7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7.043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0D4B3C7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767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1A5BF2F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374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5484644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993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7608491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3.615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36E7F76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342</w:t>
            </w:r>
          </w:p>
        </w:tc>
      </w:tr>
      <w:tr w:rsidR="00C405BD" w:rsidRPr="00047B1F" w14:paraId="34CA8806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9CC46FA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1CCBA44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36.932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4B6A589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23.591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49D56B0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30.974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1B78B58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115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00D8D3C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14.829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1941946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1.091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03E6C06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5.004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466F3ED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69</w:t>
            </w:r>
          </w:p>
        </w:tc>
      </w:tr>
      <w:tr w:rsidR="00C405BD" w:rsidRPr="00047B1F" w14:paraId="17DB1A70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8D11C1B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69300E0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294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7397E52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2.262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5401B7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6.491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276A3A3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1.160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3146FF6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165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0BC0121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950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6281EA3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3.336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2D04451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514</w:t>
            </w:r>
          </w:p>
        </w:tc>
      </w:tr>
      <w:tr w:rsidR="00C405BD" w:rsidRPr="00047B1F" w14:paraId="030C31E0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B91EC11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381A168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9.834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5BDFF8E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4.329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3A5CECB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13.332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19F316A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42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1DB8F88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4.927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5C22660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308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EB0C30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3.565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4E35DA8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14</w:t>
            </w:r>
          </w:p>
        </w:tc>
      </w:tr>
      <w:tr w:rsidR="00C405BD" w:rsidRPr="00047B1F" w14:paraId="5B4B056A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5E21BE5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4E54D88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954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2804076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883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3D9BFC5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11.701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242B6E5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575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3135D5C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302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7958088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236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414B912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4.444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0B0BB5D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273</w:t>
            </w:r>
          </w:p>
        </w:tc>
      </w:tr>
      <w:tr w:rsidR="00C405BD" w:rsidRPr="00047B1F" w14:paraId="7E79D652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81BA253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072F3CC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1.413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3A3C0E2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1.046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CF73F1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4.313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243D12A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1.369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56025A3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588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334B513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306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6B765F2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2.055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372E18C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661</w:t>
            </w:r>
          </w:p>
        </w:tc>
      </w:tr>
      <w:tr w:rsidR="00C405BD" w:rsidRPr="00047B1F" w14:paraId="47114BBD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31FF8E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1C9DA71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39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671FF50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186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5007AE9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1.307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51C18E4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625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097D09B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32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1CE9D6D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51E2F202" w14:textId="77777777" w:rsidR="00C405BD" w:rsidRPr="00047B1F" w:rsidRDefault="00C405BD" w:rsidP="0067371A">
            <w:pPr>
              <w:jc w:val="center"/>
              <w:rPr>
                <w:rFonts w:ascii="Corbel" w:eastAsia="Verdana" w:hAnsi="Corbel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544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0A6B07A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326</w:t>
            </w:r>
          </w:p>
        </w:tc>
      </w:tr>
      <w:tr w:rsidR="00C405BD" w:rsidRPr="00047B1F" w14:paraId="2D090B7A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D9362BB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1A3F8E4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2.037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13430F3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1.378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0EAC8D4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4.786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0CB38DE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5F5836A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886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56358D0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68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5F70B9C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1.649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029519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C405BD" w:rsidRPr="00047B1F" w14:paraId="43F848EF" w14:textId="77777777" w:rsidTr="009F7AE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F0A1A6B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51A4563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119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288C193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444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1AFB39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2.317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6C89573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22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6BE384A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57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126543B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16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51E3110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763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0F12169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8</w:t>
            </w:r>
          </w:p>
        </w:tc>
      </w:tr>
      <w:tr w:rsidR="00C405BD" w:rsidRPr="00047B1F" w14:paraId="08A016BB" w14:textId="77777777" w:rsidTr="009F7AE4">
        <w:trPr>
          <w:trHeight w:val="227"/>
        </w:trPr>
        <w:tc>
          <w:tcPr>
            <w:tcW w:w="1127" w:type="pct"/>
            <w:shd w:val="clear" w:color="auto" w:fill="C2D69B" w:themeFill="accent3" w:themeFillTint="99"/>
            <w:vAlign w:val="center"/>
          </w:tcPr>
          <w:p w14:paraId="2712E2A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EDD651"/>
            <w:vAlign w:val="center"/>
          </w:tcPr>
          <w:p w14:paraId="1A8CD9E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72.673</w:t>
            </w:r>
          </w:p>
        </w:tc>
        <w:tc>
          <w:tcPr>
            <w:tcW w:w="509" w:type="pct"/>
            <w:shd w:val="clear" w:color="auto" w:fill="EDD651"/>
            <w:vAlign w:val="center"/>
          </w:tcPr>
          <w:p w14:paraId="288F911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129.494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26BCE41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278.101</w:t>
            </w:r>
          </w:p>
        </w:tc>
        <w:tc>
          <w:tcPr>
            <w:tcW w:w="410" w:type="pct"/>
            <w:shd w:val="clear" w:color="auto" w:fill="EDD651"/>
            <w:vAlign w:val="center"/>
          </w:tcPr>
          <w:p w14:paraId="3787E31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9.733</w:t>
            </w:r>
          </w:p>
        </w:tc>
        <w:tc>
          <w:tcPr>
            <w:tcW w:w="440" w:type="pct"/>
            <w:shd w:val="clear" w:color="auto" w:fill="EDD651"/>
            <w:vAlign w:val="center"/>
          </w:tcPr>
          <w:p w14:paraId="731F7F7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31.643</w:t>
            </w:r>
          </w:p>
        </w:tc>
        <w:tc>
          <w:tcPr>
            <w:tcW w:w="387" w:type="pct"/>
            <w:shd w:val="clear" w:color="auto" w:fill="EDD651"/>
            <w:vAlign w:val="center"/>
          </w:tcPr>
          <w:p w14:paraId="1A699BC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14.988</w:t>
            </w:r>
          </w:p>
        </w:tc>
        <w:tc>
          <w:tcPr>
            <w:tcW w:w="612" w:type="pct"/>
            <w:shd w:val="clear" w:color="auto" w:fill="EDD651"/>
            <w:vAlign w:val="center"/>
          </w:tcPr>
          <w:p w14:paraId="6088CC1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101.135</w:t>
            </w:r>
          </w:p>
        </w:tc>
        <w:tc>
          <w:tcPr>
            <w:tcW w:w="459" w:type="pct"/>
            <w:shd w:val="clear" w:color="auto" w:fill="EDD651"/>
            <w:vAlign w:val="center"/>
          </w:tcPr>
          <w:p w14:paraId="7B0BA40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eastAsia="Verdana" w:hAnsi="Corbel"/>
                <w:sz w:val="16"/>
                <w:szCs w:val="16"/>
              </w:rPr>
              <w:t>4.490</w:t>
            </w:r>
          </w:p>
        </w:tc>
      </w:tr>
    </w:tbl>
    <w:p w14:paraId="6D4F462E" w14:textId="77777777" w:rsidR="00C405BD" w:rsidRPr="00047B1F" w:rsidRDefault="00C405BD">
      <w:pPr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br w:type="page"/>
      </w:r>
    </w:p>
    <w:p w14:paraId="237FEBBB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C405BD" w:rsidRPr="00047B1F" w14:paraId="3767C51B" w14:textId="77777777" w:rsidTr="0067371A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7D83199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297A43C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5285DAB7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742480A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C405BD" w:rsidRPr="00047B1F" w14:paraId="0DC11A69" w14:textId="77777777" w:rsidTr="0067371A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2301793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A934B95" w14:textId="77777777" w:rsidR="00C405BD" w:rsidRPr="00047B1F" w:rsidRDefault="00C405BD" w:rsidP="0067371A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047B1F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FC7537E" w14:textId="77777777" w:rsidR="00C405BD" w:rsidRPr="00047B1F" w:rsidRDefault="00C405BD" w:rsidP="0067371A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047B1F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CDAE3BD" w14:textId="77777777" w:rsidR="00C405BD" w:rsidRPr="00047B1F" w:rsidRDefault="00C405BD" w:rsidP="0067371A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047B1F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645F90C4" w14:textId="77777777" w:rsidR="00C405BD" w:rsidRPr="00047B1F" w:rsidRDefault="00C405BD" w:rsidP="0067371A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047B1F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1419781" w14:textId="77777777" w:rsidR="00C405BD" w:rsidRPr="00047B1F" w:rsidRDefault="00C405BD" w:rsidP="0067371A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047B1F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0C5E03B6" w14:textId="77777777" w:rsidR="00C405BD" w:rsidRPr="00047B1F" w:rsidRDefault="00C405BD" w:rsidP="0067371A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047B1F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C405BD" w:rsidRPr="00047B1F" w14:paraId="28C5331B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41EF7F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31AFBE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D3E592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BEE383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4CEF0E6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A08C51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EDD651"/>
            <w:vAlign w:val="center"/>
          </w:tcPr>
          <w:p w14:paraId="0D7DA8E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5.416</w:t>
            </w:r>
          </w:p>
        </w:tc>
      </w:tr>
      <w:tr w:rsidR="00C405BD" w:rsidRPr="00047B1F" w14:paraId="318CCC04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0466B7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1894F00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4C9CAF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C7C079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D3C565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EC8444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EDD651"/>
            <w:vAlign w:val="center"/>
          </w:tcPr>
          <w:p w14:paraId="23EF61E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6.479</w:t>
            </w:r>
          </w:p>
        </w:tc>
      </w:tr>
      <w:tr w:rsidR="00C405BD" w:rsidRPr="00047B1F" w14:paraId="00B7F102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17B8628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AD651B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B08F71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1FC72F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CD260D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DDAEBE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EDD651"/>
            <w:vAlign w:val="center"/>
          </w:tcPr>
          <w:p w14:paraId="4298F33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8.637</w:t>
            </w:r>
          </w:p>
        </w:tc>
      </w:tr>
      <w:tr w:rsidR="00C405BD" w:rsidRPr="00047B1F" w14:paraId="2E93AFE1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BA593A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A1E0A7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D836CC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5F1CB3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580D5A1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1344FF7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13.535</w:t>
            </w:r>
          </w:p>
        </w:tc>
        <w:tc>
          <w:tcPr>
            <w:tcW w:w="694" w:type="pct"/>
            <w:shd w:val="clear" w:color="auto" w:fill="EDD651"/>
            <w:vAlign w:val="center"/>
          </w:tcPr>
          <w:p w14:paraId="59084D8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5.116</w:t>
            </w:r>
          </w:p>
        </w:tc>
      </w:tr>
      <w:tr w:rsidR="00C405BD" w:rsidRPr="00047B1F" w14:paraId="06C22973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2CF112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CD294F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5A8677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8964DD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9353CD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A6C217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FF0000"/>
                <w:sz w:val="16"/>
                <w:szCs w:val="16"/>
              </w:rPr>
              <w:t>9.467</w:t>
            </w:r>
          </w:p>
        </w:tc>
        <w:tc>
          <w:tcPr>
            <w:tcW w:w="694" w:type="pct"/>
            <w:shd w:val="clear" w:color="auto" w:fill="EDD651"/>
            <w:vAlign w:val="center"/>
          </w:tcPr>
          <w:p w14:paraId="214C4A1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FF0000"/>
                <w:sz w:val="16"/>
                <w:szCs w:val="16"/>
              </w:rPr>
              <w:t>3.721</w:t>
            </w:r>
          </w:p>
        </w:tc>
      </w:tr>
      <w:tr w:rsidR="00C405BD" w:rsidRPr="00047B1F" w14:paraId="4C53316D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1BCC7E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24D48A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9E7F0F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213776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5FD8EEE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051119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611DB91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C405BD" w:rsidRPr="00047B1F" w14:paraId="355E4D4B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E9BFCAA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138C5F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A0FAE7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6A59A6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4A20FC3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E79B18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4D9DAF6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C405BD" w:rsidRPr="00047B1F" w14:paraId="4CFABBC7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DC8186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05CFF5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ABB561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4FE2626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AE624E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A21DF5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70822C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C405BD" w:rsidRPr="00047B1F" w14:paraId="4020C046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A02A3D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253AA0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EAE6FE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45072AC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F013A4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D24DCA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7A30E07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C405BD" w:rsidRPr="00047B1F" w14:paraId="4C6A1E5A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37D255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30EEB6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5E6A867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7B67E12" w14:textId="77777777" w:rsidR="00C405BD" w:rsidRPr="00047B1F" w:rsidRDefault="00C405BD" w:rsidP="0067371A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047B1F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F0F3A66" w14:textId="77777777" w:rsidR="00C405BD" w:rsidRPr="00047B1F" w:rsidRDefault="00C405BD" w:rsidP="0067371A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047B1F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6404E4C" w14:textId="77777777" w:rsidR="00C405BD" w:rsidRPr="00047B1F" w:rsidRDefault="00C405BD" w:rsidP="0067371A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5C087B2C" w14:textId="77777777" w:rsidR="00C405BD" w:rsidRPr="00047B1F" w:rsidRDefault="00C405BD" w:rsidP="0067371A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C405BD" w:rsidRPr="00047B1F" w14:paraId="5ADCD1CB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E1B3498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14BD732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047B1F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42F7610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047B1F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27523CC9" w14:textId="77777777" w:rsidR="00C405BD" w:rsidRPr="00047B1F" w:rsidRDefault="00C405BD" w:rsidP="0067371A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047B1F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18F2AC6F" w14:textId="77777777" w:rsidR="00C405BD" w:rsidRPr="00047B1F" w:rsidRDefault="00C405BD" w:rsidP="0067371A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047B1F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0CDE7C1" w14:textId="77777777" w:rsidR="00C405BD" w:rsidRPr="00047B1F" w:rsidRDefault="00C405BD" w:rsidP="0067371A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6640B140" w14:textId="77777777" w:rsidR="00C405BD" w:rsidRPr="00047B1F" w:rsidRDefault="00C405BD" w:rsidP="0067371A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C405BD" w:rsidRPr="00047B1F" w14:paraId="39B0E4B9" w14:textId="77777777" w:rsidTr="0053017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469480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5FC912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355A4F6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4A4028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030190B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E18B11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444F851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C405BD" w:rsidRPr="00047B1F" w14:paraId="079D5D3A" w14:textId="77777777" w:rsidTr="00530174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5243573C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C76845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9BF0A5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60FD843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78C5806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EDD651"/>
            <w:vAlign w:val="center"/>
          </w:tcPr>
          <w:p w14:paraId="4BDAD9A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EDD651"/>
            <w:vAlign w:val="center"/>
          </w:tcPr>
          <w:p w14:paraId="25DC184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3B0E3B55" w14:textId="77777777" w:rsidR="00C405BD" w:rsidRPr="00047B1F" w:rsidRDefault="00C405BD" w:rsidP="00C405BD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047B1F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047B1F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047B1F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svibanj 2022. g. je privremeni podatak</w:t>
      </w:r>
      <w:r w:rsidRPr="00047B1F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2C070DBD" w14:textId="77777777" w:rsidR="00C405BD" w:rsidRPr="00047B1F" w:rsidRDefault="00C405BD" w:rsidP="00C405BD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25A6C7AE" w14:textId="77777777" w:rsidR="00C405BD" w:rsidRPr="00047B1F" w:rsidRDefault="00C405BD" w:rsidP="00C405BD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0A4724A6" w14:textId="77777777" w:rsidR="00C405BD" w:rsidRPr="00047B1F" w:rsidRDefault="00C405BD" w:rsidP="00C405BD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C405BD" w:rsidRPr="00047B1F" w14:paraId="54D79424" w14:textId="77777777" w:rsidTr="0067371A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66559DE3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D970665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5DD5757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76C67D1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C405BD" w:rsidRPr="00047B1F" w14:paraId="6F7426A9" w14:textId="77777777" w:rsidTr="0067371A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6D5B1366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A042697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C49567B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4878E8A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C405BD" w:rsidRPr="00047B1F" w14:paraId="3F0B8214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5FC1C20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43CFE5D8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19B170BA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473E6091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471</w:t>
            </w:r>
          </w:p>
        </w:tc>
      </w:tr>
      <w:tr w:rsidR="00C405BD" w:rsidRPr="00047B1F" w14:paraId="0A8D1147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78A0638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451D5AB9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122E56E2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16C7D041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344</w:t>
            </w:r>
          </w:p>
        </w:tc>
      </w:tr>
      <w:tr w:rsidR="00C405BD" w:rsidRPr="00047B1F" w14:paraId="599D4F2A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0DC8517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06EABB52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7620E4D8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66F82B2D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409</w:t>
            </w:r>
          </w:p>
        </w:tc>
      </w:tr>
      <w:tr w:rsidR="00C405BD" w:rsidRPr="00047B1F" w14:paraId="7E5566CC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2F2D4BB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38D7AE93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4551106D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1EFF9F7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578</w:t>
            </w:r>
          </w:p>
        </w:tc>
      </w:tr>
      <w:tr w:rsidR="00C405BD" w:rsidRPr="00047B1F" w14:paraId="08132EE9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D5599CB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47F9D9FC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72C7F33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61189B85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476</w:t>
            </w:r>
          </w:p>
        </w:tc>
      </w:tr>
      <w:tr w:rsidR="00C405BD" w:rsidRPr="00047B1F" w14:paraId="67DA9E60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2FB6234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60F3629E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741B3FA8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465FE53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C405BD" w:rsidRPr="00047B1F" w14:paraId="2DC7F931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8FABC1D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60F8C4F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2D86A27E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211495EA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C405BD" w:rsidRPr="00047B1F" w14:paraId="63493532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BAF95B4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4A0F107A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3EF7FC5A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4A98CEFA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C405BD" w:rsidRPr="00047B1F" w14:paraId="0DD5A651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A8A99FB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0241EB5C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35EECC3D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251E1343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C405BD" w:rsidRPr="00047B1F" w14:paraId="503A409F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85A3503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17B087CA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6A55FFBC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0040C7B6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C405BD" w:rsidRPr="00047B1F" w14:paraId="210D629E" w14:textId="77777777" w:rsidTr="0022745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5CDF3BF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290CC266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698A9EFD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06024B3F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C405BD" w:rsidRPr="00047B1F" w14:paraId="1DF0A10A" w14:textId="77777777" w:rsidTr="0022745D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98CF9C1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05616FC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11BCB264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0F146EF0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</w:p>
        </w:tc>
      </w:tr>
      <w:tr w:rsidR="00C405BD" w:rsidRPr="00047B1F" w14:paraId="12A8D8EC" w14:textId="77777777" w:rsidTr="0022745D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35ECAC9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69645CD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E00BFEF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EDD651"/>
            <w:vAlign w:val="center"/>
          </w:tcPr>
          <w:p w14:paraId="5DD01455" w14:textId="77777777" w:rsidR="00C405BD" w:rsidRPr="00047B1F" w:rsidRDefault="00C405BD" w:rsidP="0067371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7296999E" w14:textId="0259900E" w:rsidR="00C405BD" w:rsidRPr="00047B1F" w:rsidRDefault="00C405BD" w:rsidP="00C405BD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047B1F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svibanj 2022. g. je privremeni podatak </w:t>
      </w:r>
      <w:r w:rsidRPr="00047B1F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40F80928" w14:textId="77777777" w:rsidR="00C405BD" w:rsidRPr="00047B1F" w:rsidRDefault="00C405BD">
      <w:pPr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047B1F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br w:type="page"/>
      </w:r>
    </w:p>
    <w:p w14:paraId="77462E54" w14:textId="77777777" w:rsidR="00C405BD" w:rsidRPr="00047B1F" w:rsidRDefault="00C405BD" w:rsidP="00C405BD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lastRenderedPageBreak/>
        <w:t>BROJ OVACA I KOZA NA DAN 1.6.2022.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C405BD" w:rsidRPr="00047B1F" w14:paraId="43C14A7E" w14:textId="77777777" w:rsidTr="0067371A">
        <w:trPr>
          <w:trHeight w:val="227"/>
        </w:trPr>
        <w:tc>
          <w:tcPr>
            <w:tcW w:w="1104" w:type="pct"/>
            <w:vMerge w:val="restart"/>
            <w:shd w:val="clear" w:color="auto" w:fill="C2D69B" w:themeFill="accent3" w:themeFillTint="99"/>
            <w:vAlign w:val="center"/>
          </w:tcPr>
          <w:p w14:paraId="5A6C3E7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shd w:val="clear" w:color="auto" w:fill="C2D69B" w:themeFill="accent3" w:themeFillTint="99"/>
            <w:vAlign w:val="center"/>
          </w:tcPr>
          <w:p w14:paraId="05A5D92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shd w:val="clear" w:color="auto" w:fill="C2D69B" w:themeFill="accent3" w:themeFillTint="99"/>
            <w:vAlign w:val="center"/>
          </w:tcPr>
          <w:p w14:paraId="4688E9FD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shd w:val="clear" w:color="auto" w:fill="C2D69B" w:themeFill="accent3" w:themeFillTint="99"/>
            <w:vAlign w:val="center"/>
          </w:tcPr>
          <w:p w14:paraId="0D855E9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5089710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C405BD" w:rsidRPr="00047B1F" w14:paraId="298238C1" w14:textId="77777777" w:rsidTr="0067371A">
        <w:trPr>
          <w:trHeight w:val="227"/>
        </w:trPr>
        <w:tc>
          <w:tcPr>
            <w:tcW w:w="1104" w:type="pct"/>
            <w:vMerge/>
            <w:shd w:val="clear" w:color="auto" w:fill="auto"/>
            <w:vAlign w:val="center"/>
          </w:tcPr>
          <w:p w14:paraId="6953ABC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6" w:type="pct"/>
            <w:vMerge/>
            <w:shd w:val="clear" w:color="auto" w:fill="auto"/>
            <w:vAlign w:val="center"/>
          </w:tcPr>
          <w:p w14:paraId="49F1A944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56F7637A" w14:textId="3402490F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2.5.2022.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6BB02DFD" w14:textId="46D5DDE3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1.6.2022.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60E1279D" w14:textId="25129E60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2.5.2022.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38B990AC" w14:textId="414D1E60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1.6.2022.</w:t>
            </w:r>
          </w:p>
        </w:tc>
        <w:tc>
          <w:tcPr>
            <w:tcW w:w="744" w:type="pct"/>
            <w:gridSpan w:val="2"/>
            <w:vMerge/>
            <w:shd w:val="clear" w:color="auto" w:fill="auto"/>
            <w:vAlign w:val="center"/>
          </w:tcPr>
          <w:p w14:paraId="41EFD9C5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18140A7F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3C803F5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B4C783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1.169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FABAD6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32.728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827BB0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25.152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73E01D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2.788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00DA2F5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2.760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D57BF7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7.604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A598A1B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BF964B0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3E3781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881D40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716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7B0F98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7.287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B624F3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7.327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7586E02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818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2512D5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813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F44B32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99AA00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6AA7E7A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998865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B6749C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2.303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485D5F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46.610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D6D749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47.123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B1D956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2.999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48F84E4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2.966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8DFE1C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FE60715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382BF0E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5C303F6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57BAE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1.489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4EB4F3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34.689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24BDB6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34.946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32D157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1.982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039DA3F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1.898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1A9035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BF2FA8C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407E59B6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9E828A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A6D04E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399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36126F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4.643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0121D6D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4.606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A3B8D3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6.373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9A41BD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6.149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7CBFAC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76172D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C27DCAC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A44698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D91507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833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AC79DD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13.162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6FF5A6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13.261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D3C3A0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2.531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A8BB84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2.428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D292E1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FD93DE3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FECAA47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049769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D57835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2.387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1560CC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62.522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D33F66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61.508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D814A7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4.195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412127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4.185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45A4BC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1.024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719B2CA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43D08D2A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54D36CA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E3BCAC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934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6DF4DF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37.972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FBF11D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39.045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01C2A6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2.291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1393FF0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2.310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FAB4CD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1.092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9AFAEC4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5CB32C29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2C456A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13E238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1.960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7E6F05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82.791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19E960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86.512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BEDE69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2.538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0B38E6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2.484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36B396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3.667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385BD12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0BA0BE91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0B20BD1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97C327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896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CA9858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25.757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E756F8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26.042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A43765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1.564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91EBB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1.505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B1467D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8DFC54D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68EA243C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0BB7ED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3FEDB5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885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331B0D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22.615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45AC55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22.567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952214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1.257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ED497B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1.236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CCDDE7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0DB521E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59834C91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97CFBB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AD2A21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678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DA0D56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24.863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E28693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27.428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F5A8E0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807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006501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833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D3A939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2.591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B3DB63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54A266DF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D1D3D8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5CF332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1.911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8E9117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111.754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050D17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109.879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78068D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15.717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44208A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15.281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45373C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2.311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08E0D5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4E16B09A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5514F8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B65CC8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1.091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B65590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43.367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A1420A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43.058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136783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1.804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1AEE15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1.749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D07E77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3480C9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0F6EB37A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781D7F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B4603C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1.251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80BD13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57.908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86628B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57.580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234A00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8.102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7EB816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8.141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0CF74D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1C1B5F7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02008D84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4E814A2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66C3F0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656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1B9CD0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20.694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FFB39E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20.607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3E9C4F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1.294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A34F97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1.253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D54032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B08F735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2DB516B1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A41AB96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46080E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1.332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53DB52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53.602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B5B324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54.725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4A4552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15.819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F62F1E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15.953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1E75B7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1.257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3AC2284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4F3E6902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7345E25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F0C5CC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804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84F0B2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17.968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B6B324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17.057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A75A61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4.184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E718C6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4.413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52459A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E8F6C67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0D6A76AD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84F576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6D8F6E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309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C85497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7.573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05F7D7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7.859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A5D436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3.498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46EEB17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3.889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E1AD1C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5EFD926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0B1236D0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85785AB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0AFBB2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50AB8C5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1.053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0333F1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1.129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908479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4.304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DB078A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4.167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6125D7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99959AD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088A66B" w14:textId="77777777" w:rsidTr="005A715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4CD91D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D61D65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145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5D69195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2.001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3FD953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2.057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2532A5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487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B8B212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527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383595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1082537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23F88014" w14:textId="77777777" w:rsidTr="005A7158">
        <w:trPr>
          <w:trHeight w:val="228"/>
        </w:trPr>
        <w:tc>
          <w:tcPr>
            <w:tcW w:w="1104" w:type="pct"/>
            <w:shd w:val="clear" w:color="auto" w:fill="C2D69B" w:themeFill="accent3" w:themeFillTint="99"/>
            <w:vAlign w:val="center"/>
          </w:tcPr>
          <w:p w14:paraId="65651EE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35E669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22.283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791B7C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711.559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C44CEF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709.468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76C4F35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85.352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CB7EBC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84.940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6DE154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2.503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0E31DBD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0F563D63" w14:textId="77777777" w:rsidR="00C405BD" w:rsidRPr="00047B1F" w:rsidRDefault="00C405BD" w:rsidP="00C405BD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7A7DADD4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282A2AD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t>BROJ SVINJA NA DAN 1.6.2022.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C405BD" w:rsidRPr="00047B1F" w14:paraId="7C3F5ED5" w14:textId="77777777" w:rsidTr="0067371A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28A7A46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425C0B25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60245598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6CF4892C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C405BD" w:rsidRPr="00047B1F" w14:paraId="5679BF9B" w14:textId="77777777" w:rsidTr="0067371A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26260957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1C41211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099FBBC3" w14:textId="3EEE7D24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2.5.2022.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4FF2EF19" w14:textId="142A70EB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1.6.2022.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35CB61F5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56D160BC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7B881B7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C550C3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5.134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5C37A4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77.007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7376BE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76.856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4347DB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CC904FE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7D5F372F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978EBA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EF654D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4.926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B20B14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126.165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03D415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124.825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901678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1.340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5ED584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76335044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8D4FF2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E4D8FC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0909A0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6710F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A7513A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880F49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C405BD" w:rsidRPr="00047B1F" w14:paraId="7B63EFD6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99B28A1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0727FE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874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3A2A65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7.348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1D3A85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7.439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FED60C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0A59578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418BA18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3F4DD6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3DD96C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1.464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6EEF1A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7.552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7B9F3A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7.317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3C43E6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A9AEA3C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26DED419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3A7EA56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BD5A0E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3.706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D89EE6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22.429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F8C636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22.321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7CF1D4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FA3B83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68063261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D7B8CD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7D5D73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4.655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1AE0FA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101.048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D9C509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102.772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0CD7F0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1.724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68F719C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5FC0FBD6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0C7A2BB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5BAC49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7.979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9139FF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35.968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40ED279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35.967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514A9A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4BDC87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3E3C41C9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98A22D4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366C99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610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94FECD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3.065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A3D9ED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3.079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9027FE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FF2BCA8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4D463D96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8B4A42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50AF1E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2.397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FEEA3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47.270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10BDFA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48.672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F8EDAD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1.402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66F0CAD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2060D53D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AB57D2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F9037C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8.071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AB9E1D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360.859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81975D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354.101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3CB255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6.758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364E2E3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5E51D5F5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DE15688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8C1834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2.593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2D6663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34.568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61CAFA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34.478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58CCD0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5A176A8" w14:textId="77777777" w:rsidR="00C405BD" w:rsidRPr="00047B1F" w:rsidRDefault="00C405BD" w:rsidP="0067371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29995901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48A0A6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EBE92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00F939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614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09E775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A54991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A813349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6C7EFB7A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AF83AE6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FF88AF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5.829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CF7A72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51.563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3D46E5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50.578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798E98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0439A2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2D06AA36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E8261A4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AE8C73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888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F2E6AE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7.798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2C72FE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7.813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E85758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0FB8AB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2741BF28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3BCB7E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9E6F98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D003C5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1.845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D1880B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1.879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00EF0E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83BC00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2ADE48E7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04F1E73" w14:textId="77777777" w:rsidR="00C405BD" w:rsidRPr="00047B1F" w:rsidRDefault="00C405BD" w:rsidP="0067371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64FEF1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5.710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394A3A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52.010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4857AE3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50.346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6C243D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1.664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5B0CE11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45A980F1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C9FA0E2" w14:textId="77777777" w:rsidR="00C405BD" w:rsidRPr="00047B1F" w:rsidRDefault="00C405BD" w:rsidP="0067371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2EBC53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3.878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9F96A8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37.697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0799D6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37.471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4997F9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FC1B77F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3FEEF29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2C4767E" w14:textId="77777777" w:rsidR="00C405BD" w:rsidRPr="00047B1F" w:rsidRDefault="00C405BD" w:rsidP="0067371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6028A8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6.722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A8A27B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218.012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121EE1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220.672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DB8EAE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2.660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A18C9B5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267721E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629B988" w14:textId="77777777" w:rsidR="00C405BD" w:rsidRPr="00047B1F" w:rsidRDefault="00C405BD" w:rsidP="0067371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9BF74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205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0EE6AC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3.446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58402E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3.440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47130B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567990E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10752922" w14:textId="77777777" w:rsidTr="007F394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591E668" w14:textId="77777777" w:rsidR="00C405BD" w:rsidRPr="00047B1F" w:rsidRDefault="00C405BD" w:rsidP="0067371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940E0D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7.530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8FEC01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107.161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401C3BB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107.092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62B19D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E8B48D1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58922F3D" w14:textId="77777777" w:rsidTr="007F3940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79B7C175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985A9F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73.399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7D6BB0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1.303.568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43D2DCC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1.297.876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6BBBB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5.692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F0C5E80" w14:textId="77777777" w:rsidR="00C405BD" w:rsidRPr="00047B1F" w:rsidRDefault="00C405BD" w:rsidP="0067371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7B2B0FB9" w14:textId="3BCDC601" w:rsidR="00C405BD" w:rsidRPr="00047B1F" w:rsidRDefault="00C405BD" w:rsidP="00C405BD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t xml:space="preserve">Broj gospodarstava = broj lokacija na kojima se drže svinje; Broj svinja = ukupan broj grla svih kategorija temeljen na Godišnjoj dojavi brojnog stanja svinja i podacima prikupljenim u okviru akcije kontrole </w:t>
      </w:r>
      <w:proofErr w:type="spellStart"/>
      <w:r w:rsidRPr="00047B1F">
        <w:rPr>
          <w:rStyle w:val="Strong"/>
          <w:rFonts w:ascii="Corbel" w:hAnsi="Corbel"/>
          <w:b w:val="0"/>
          <w:sz w:val="16"/>
          <w:szCs w:val="16"/>
        </w:rPr>
        <w:t>biosigurnosti</w:t>
      </w:r>
      <w:proofErr w:type="spellEnd"/>
      <w:r w:rsidRPr="00047B1F">
        <w:rPr>
          <w:rStyle w:val="Strong"/>
          <w:rFonts w:ascii="Corbel" w:hAnsi="Corbel"/>
          <w:b w:val="0"/>
          <w:sz w:val="16"/>
          <w:szCs w:val="16"/>
        </w:rPr>
        <w:t xml:space="preserve"> na farmama svinja</w:t>
      </w:r>
    </w:p>
    <w:p w14:paraId="6031FA57" w14:textId="77777777" w:rsidR="00C405BD" w:rsidRPr="00047B1F" w:rsidRDefault="00C405BD">
      <w:pPr>
        <w:rPr>
          <w:rStyle w:val="Strong"/>
          <w:rFonts w:ascii="Corbel" w:hAnsi="Corbel"/>
          <w:b w:val="0"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3284DDCF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C405BD" w:rsidRPr="00047B1F" w14:paraId="6017C5FD" w14:textId="77777777" w:rsidTr="0067371A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2E3E1D06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1FEC4C51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473890CC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C405BD" w:rsidRPr="00047B1F" w14:paraId="0F1D4ED9" w14:textId="77777777" w:rsidTr="0067371A">
        <w:tc>
          <w:tcPr>
            <w:tcW w:w="607" w:type="pct"/>
            <w:vMerge/>
            <w:shd w:val="clear" w:color="auto" w:fill="C2D69B" w:themeFill="accent3" w:themeFillTint="99"/>
          </w:tcPr>
          <w:p w14:paraId="0B1359A0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0061F305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48B4BA84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58644088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190C7CD2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C405BD" w:rsidRPr="00047B1F" w14:paraId="24143A3D" w14:textId="77777777" w:rsidTr="005E6FD0">
        <w:tc>
          <w:tcPr>
            <w:tcW w:w="607" w:type="pct"/>
          </w:tcPr>
          <w:p w14:paraId="7266840A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61E47016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13ACF0F5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6CA4AF3B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04E36E89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15.524</w:t>
            </w:r>
          </w:p>
        </w:tc>
      </w:tr>
      <w:tr w:rsidR="00C405BD" w:rsidRPr="00047B1F" w14:paraId="15441A16" w14:textId="77777777" w:rsidTr="005E6FD0">
        <w:tc>
          <w:tcPr>
            <w:tcW w:w="607" w:type="pct"/>
          </w:tcPr>
          <w:p w14:paraId="370B000A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3C0D5D38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67BE0229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7F65D068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7FF92D19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11.573</w:t>
            </w:r>
          </w:p>
        </w:tc>
      </w:tr>
      <w:tr w:rsidR="00C405BD" w:rsidRPr="00047B1F" w14:paraId="36129E65" w14:textId="77777777" w:rsidTr="005E6FD0">
        <w:tc>
          <w:tcPr>
            <w:tcW w:w="607" w:type="pct"/>
          </w:tcPr>
          <w:p w14:paraId="70A97729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304D5070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2113ABEF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0AB7C219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469DFD7E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11.696</w:t>
            </w:r>
          </w:p>
        </w:tc>
      </w:tr>
      <w:tr w:rsidR="00C405BD" w:rsidRPr="00047B1F" w14:paraId="11AF3B11" w14:textId="77777777" w:rsidTr="005E6FD0">
        <w:tc>
          <w:tcPr>
            <w:tcW w:w="607" w:type="pct"/>
          </w:tcPr>
          <w:p w14:paraId="03535772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2F4E6038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6CCE19D6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39C22140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67826D7D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18.934</w:t>
            </w:r>
          </w:p>
        </w:tc>
      </w:tr>
      <w:tr w:rsidR="00C405BD" w:rsidRPr="00047B1F" w14:paraId="67E550CC" w14:textId="77777777" w:rsidTr="005E6FD0">
        <w:tc>
          <w:tcPr>
            <w:tcW w:w="607" w:type="pct"/>
          </w:tcPr>
          <w:p w14:paraId="0A79A8D0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784DD86D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5D74B586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6164AD1F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30.420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6E525720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16.021</w:t>
            </w:r>
          </w:p>
        </w:tc>
      </w:tr>
      <w:tr w:rsidR="00C405BD" w:rsidRPr="00047B1F" w14:paraId="6DC53234" w14:textId="77777777" w:rsidTr="005E6FD0">
        <w:tc>
          <w:tcPr>
            <w:tcW w:w="607" w:type="pct"/>
          </w:tcPr>
          <w:p w14:paraId="63598AC8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7D2E1157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6B5C2C04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4A118792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1D8AB818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263F6562" w14:textId="77777777" w:rsidTr="005E6FD0">
        <w:tc>
          <w:tcPr>
            <w:tcW w:w="607" w:type="pct"/>
          </w:tcPr>
          <w:p w14:paraId="4123EBA7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1A143BC3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1545765E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24DAB56A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756E5EFF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0AC89DD6" w14:textId="77777777" w:rsidTr="005E6FD0">
        <w:tc>
          <w:tcPr>
            <w:tcW w:w="607" w:type="pct"/>
          </w:tcPr>
          <w:p w14:paraId="6921271B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37E63417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156924CF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7DB5D37D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437F6EC0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2151E4FC" w14:textId="77777777" w:rsidTr="005E6FD0">
        <w:tc>
          <w:tcPr>
            <w:tcW w:w="607" w:type="pct"/>
          </w:tcPr>
          <w:p w14:paraId="4D5BC54D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54ACFB68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0B3595DB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21C2BA91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467C1582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491BBCB0" w14:textId="77777777" w:rsidTr="005E6FD0">
        <w:tc>
          <w:tcPr>
            <w:tcW w:w="607" w:type="pct"/>
          </w:tcPr>
          <w:p w14:paraId="5DCA5955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36D1FE27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10FE3B4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499F3972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7C6BA812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7AC0D59C" w14:textId="77777777" w:rsidTr="005E6FD0">
        <w:tc>
          <w:tcPr>
            <w:tcW w:w="607" w:type="pct"/>
          </w:tcPr>
          <w:p w14:paraId="48229968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72641314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043CE07A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2E7C65B0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7555E1B5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148E3750" w14:textId="77777777" w:rsidTr="005E6FD0">
        <w:tc>
          <w:tcPr>
            <w:tcW w:w="607" w:type="pct"/>
          </w:tcPr>
          <w:p w14:paraId="52CFC16C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073C40E7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2D928A47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69CF8DA6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5A79FA8F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C405BD" w:rsidRPr="00047B1F" w14:paraId="6E8969D3" w14:textId="77777777" w:rsidTr="005E6FD0">
        <w:tc>
          <w:tcPr>
            <w:tcW w:w="607" w:type="pct"/>
            <w:shd w:val="clear" w:color="auto" w:fill="C2D69B" w:themeFill="accent3" w:themeFillTint="99"/>
          </w:tcPr>
          <w:p w14:paraId="2EECB91A" w14:textId="77777777" w:rsidR="00C405BD" w:rsidRPr="00047B1F" w:rsidRDefault="00C405BD" w:rsidP="0067371A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4A85E765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0E0AFC70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568319FF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7E892626" w14:textId="77777777" w:rsidR="00C405BD" w:rsidRPr="00047B1F" w:rsidRDefault="00C405BD" w:rsidP="0067371A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28ADC4C1" w14:textId="77777777" w:rsidR="00C405BD" w:rsidRPr="00047B1F" w:rsidRDefault="00C405BD" w:rsidP="00C405BD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047B1F">
        <w:rPr>
          <w:rStyle w:val="Strong"/>
          <w:rFonts w:ascii="Corbel" w:hAnsi="Corbel"/>
          <w:b w:val="0"/>
          <w:color w:val="FF0000"/>
          <w:sz w:val="16"/>
          <w:szCs w:val="16"/>
        </w:rPr>
        <w:t>svibanj 2022.</w:t>
      </w:r>
      <w:r w:rsidRPr="00047B1F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047B1F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047B1F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2D61F8C1" w14:textId="77777777" w:rsidR="00C405BD" w:rsidRPr="00047B1F" w:rsidRDefault="00C405BD" w:rsidP="00C405BD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2290D962" w14:textId="77777777" w:rsidR="00C405BD" w:rsidRPr="00047B1F" w:rsidRDefault="00C405BD" w:rsidP="00C405BD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29F05334" w14:textId="77777777" w:rsidR="00C405BD" w:rsidRPr="00047B1F" w:rsidRDefault="00C405BD" w:rsidP="00C405BD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047B1F">
        <w:rPr>
          <w:rFonts w:ascii="Corbel" w:hAnsi="Corbel"/>
          <w:sz w:val="16"/>
          <w:szCs w:val="16"/>
          <w:lang w:eastAsia="hr-HR"/>
        </w:rPr>
        <w:t>BROJ KOPITARA NA DAN 1.6.2022.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C405BD" w:rsidRPr="00047B1F" w14:paraId="0F947A1E" w14:textId="77777777" w:rsidTr="0067371A">
        <w:trPr>
          <w:trHeight w:val="469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03B4BA20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475514F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26135D65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4FF2AE9A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shd w:val="clear" w:color="auto" w:fill="C2D69B" w:themeFill="accent3" w:themeFillTint="99"/>
            <w:vAlign w:val="center"/>
          </w:tcPr>
          <w:p w14:paraId="2C212BA7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C405BD" w:rsidRPr="00047B1F" w14:paraId="6B0F1E9B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E1D7936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BBFDBD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A60BA8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BE1234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712A71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1A110D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2E544D0A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E1603B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D9A44F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668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255D49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2.769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1C9525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36890E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D8B915C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9BF12F1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31C5192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0723F2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275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9EEAC5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4565D4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0450DD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430A88E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089B8120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246B312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D50756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685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2B4F5A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6.839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3406CC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999937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3BB042A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4CDA5790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0B54F23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6A9D97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355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D09803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1.237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088250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2016B1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B761A44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3686D07F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F5E0AF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5D8B7A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252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60A1B1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CBD4B1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4F7A5F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BA726C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58BD3DA8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CF960D1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604131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288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55DE34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DE4E6E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17BB43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1BC8814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72DD9E86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EF3406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4FB931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446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2472FE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1.630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0047FA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7A1733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7CD1CF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D8D6554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B17769D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E2E294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255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BF30E4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1.971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6782A3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AF93B9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66F794E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0BA285A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474FFA3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77FEBE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400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18AC98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2.519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461FF2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E85931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568CE2C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34F700D3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0AAF1A4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904FE9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165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FA8A54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3DA53C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9CC430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C34E9B8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5122E294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2E77559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48D90E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175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5FBCE66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829F48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C97265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DA72AD4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0418BD9B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25B2042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CF14B4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388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FE2EC8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1.904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F9957F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8D0F69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391312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7B6B5B9A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42E9B81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B10868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239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40664C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455F24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03D480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A01A03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757A9589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0A6210C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04EBE2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588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7E27EA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1.864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7213F8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1900C98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E3FED2B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3546E04E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AC79FFA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75139B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275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2204A7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BD4C1E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C1F36CB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4860A52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1AB428E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B17D51E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C57D65C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408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0C7680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1.028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CEDCD5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9EC9BA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51BAC3D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44F82BAE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225035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0FF3FC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430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B3EC7A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27D3B8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960EA2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602D026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80DC1DB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FB07EEF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1029707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564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B68B94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1.236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B992C3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E4310A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DE1BC9E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748D9E3F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2D2BAD5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9567A22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90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59854C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FF820E5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D12AE2F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0B1155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C405BD" w:rsidRPr="00047B1F" w14:paraId="51A8CED3" w14:textId="77777777" w:rsidTr="00E729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7FCD4B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978633E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132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A840C60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6DBAA53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421F7C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62AC3DD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6BBC13B" w14:textId="77777777" w:rsidTr="00E729B2">
        <w:trPr>
          <w:trHeight w:val="228"/>
        </w:trPr>
        <w:tc>
          <w:tcPr>
            <w:tcW w:w="1123" w:type="pct"/>
            <w:shd w:val="clear" w:color="auto" w:fill="auto"/>
            <w:vAlign w:val="center"/>
          </w:tcPr>
          <w:p w14:paraId="541350D0" w14:textId="77777777" w:rsidR="00C405BD" w:rsidRPr="00047B1F" w:rsidRDefault="00C405BD" w:rsidP="0067371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410257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sz w:val="16"/>
                <w:szCs w:val="16"/>
              </w:rPr>
              <w:t>247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A790669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FF7EA5A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4E62A1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CE9219F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C405BD" w:rsidRPr="00047B1F" w14:paraId="1F8D70F9" w14:textId="77777777" w:rsidTr="00E729B2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3BF0C0A3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E1AFCA4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sz w:val="16"/>
                <w:szCs w:val="16"/>
              </w:rPr>
              <w:t>7.325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C5AE7BD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29.446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678EE1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047B1F">
              <w:rPr>
                <w:rFonts w:ascii="Corbel" w:hAnsi="Corbel" w:cs="Calibri"/>
                <w:color w:val="000000"/>
                <w:sz w:val="16"/>
                <w:szCs w:val="16"/>
              </w:rPr>
              <w:t>5.429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851C2B1" w14:textId="77777777" w:rsidR="00C405BD" w:rsidRPr="00047B1F" w:rsidRDefault="00C405BD" w:rsidP="0067371A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047B1F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393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3A6C2D7" w14:textId="77777777" w:rsidR="00C405BD" w:rsidRPr="00047B1F" w:rsidRDefault="00C405BD" w:rsidP="0067371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047B1F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1033C325" w14:textId="6A6BAF93" w:rsidR="00C405BD" w:rsidRPr="00047B1F" w:rsidRDefault="00C405BD" w:rsidP="00C405BD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403B9908" w14:textId="77777777" w:rsidR="00C405BD" w:rsidRPr="00047B1F" w:rsidRDefault="00C405BD">
      <w:pPr>
        <w:rPr>
          <w:rStyle w:val="Strong"/>
          <w:rFonts w:ascii="Corbel" w:hAnsi="Corbel"/>
          <w:b w:val="0"/>
          <w:sz w:val="16"/>
          <w:szCs w:val="16"/>
        </w:rPr>
      </w:pPr>
      <w:r w:rsidRPr="00047B1F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4367CFB3" w14:textId="6536E748" w:rsidR="003C1EF9" w:rsidRPr="00047B1F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lastRenderedPageBreak/>
        <w:t>ISPORUČENE KOLIČINE I EU KVALITETA</w:t>
      </w:r>
      <w:r w:rsidR="00F4052F" w:rsidRPr="00047B1F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047B1F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047B1F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047B1F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047B1F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EA7091" w:rsidRPr="00047B1F" w14:paraId="3F1A6CC4" w14:textId="77777777" w:rsidTr="00EA7091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03940C69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1ACD955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A7091" w:rsidRPr="00047B1F" w14:paraId="7E48A8BF" w14:textId="77777777" w:rsidTr="00EA7091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B81B4" w14:textId="77777777" w:rsidR="00EA7091" w:rsidRPr="00047B1F" w:rsidRDefault="00EA7091" w:rsidP="00EA7091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13BC2CF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AD791B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60BEEF4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2DAE0EF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1F3DF95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3D517CC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FEAE39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56E94A1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EA7091" w:rsidRPr="00047B1F" w14:paraId="60B7899D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936F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E077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B21896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6606CA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1F341E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1F60B5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CDB25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3F31A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60F583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96,21</w:t>
            </w:r>
          </w:p>
        </w:tc>
      </w:tr>
      <w:tr w:rsidR="00EA7091" w:rsidRPr="00047B1F" w14:paraId="74AE9BF4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42DE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D4200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19BD8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881752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F35843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8DFA6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CB0E43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EF14EE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02BA37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96,67</w:t>
            </w:r>
          </w:p>
        </w:tc>
      </w:tr>
      <w:tr w:rsidR="00EA7091" w:rsidRPr="00047B1F" w14:paraId="2D07CBE9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E6E2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236710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35871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8B37C6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E771EE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0A7A3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FFB07B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2150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CBBA7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96,51</w:t>
            </w:r>
          </w:p>
        </w:tc>
      </w:tr>
      <w:tr w:rsidR="00EA7091" w:rsidRPr="00047B1F" w14:paraId="0861FCBD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861C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F39932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48CF68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49A41F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29FCD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D5E487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ACE4C2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D0DEE3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03806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95,72</w:t>
            </w:r>
          </w:p>
        </w:tc>
      </w:tr>
      <w:tr w:rsidR="00EA7091" w:rsidRPr="00047B1F" w14:paraId="79D91847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81CD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65769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82F53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05222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FC2BB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2563B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6E6C3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  <w:t>36.202.019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398D6A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177.654.112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F2C76B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94,80</w:t>
            </w:r>
          </w:p>
        </w:tc>
      </w:tr>
      <w:tr w:rsidR="00EA7091" w:rsidRPr="00047B1F" w14:paraId="6FCD5CBA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55C7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38820B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E1B62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163EC0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722F42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8BB2D8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58E755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AF59B6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114693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EA7091" w:rsidRPr="00047B1F" w14:paraId="021B48E1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37EB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4CFF07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E05C0C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38348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43850B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53CFB7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54555B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5B4E8A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E0CCBE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EA7091" w:rsidRPr="00047B1F" w14:paraId="3E8250AF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8786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A70AD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574E32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5F8C36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92C85D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1D5BF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5E1E2D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B8591A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3EE92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EA7091" w:rsidRPr="00047B1F" w14:paraId="30B17D86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1E2C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B8343C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B8A8C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2ECE7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B3FA68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9A4AC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32F2A8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93EC60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DFF472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EA7091" w:rsidRPr="00047B1F" w14:paraId="64F8DFEB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5BCB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B3339D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D00912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F8B4C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3B394F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128CCE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B06D1D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56C6CD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159B6F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EA7091" w:rsidRPr="00047B1F" w14:paraId="0106CBD8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181B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B0A69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F2CB97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791B33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1547F9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76EA2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00E98C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0C9FD6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5CB7DF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EA7091" w:rsidRPr="00047B1F" w14:paraId="7ED06000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CB3F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702F6A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D7E0BA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D53D1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94E556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2EC92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E74D0F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841043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70D60C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EA7091" w:rsidRPr="00047B1F" w14:paraId="4001FFE1" w14:textId="77777777" w:rsidTr="0022107F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AFFD172" w14:textId="77777777" w:rsidR="00EA7091" w:rsidRPr="00047B1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12B630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43CFB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045874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229DE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CCE75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D2D4B5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370C21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D928E0" w14:textId="77777777" w:rsidR="00EA7091" w:rsidRPr="0022107F" w:rsidRDefault="00EA7091" w:rsidP="00EA709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22107F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3CF826A7" w14:textId="58DF4F30" w:rsidR="00D5286D" w:rsidRPr="00047B1F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*Količina mlijeka za mjesec </w:t>
      </w:r>
      <w:r w:rsidR="00FD0D00" w:rsidRPr="00047B1F">
        <w:rPr>
          <w:rFonts w:ascii="Corbel" w:hAnsi="Corbel"/>
          <w:color w:val="FF0000"/>
          <w:sz w:val="16"/>
          <w:szCs w:val="16"/>
        </w:rPr>
        <w:t>lipanj</w:t>
      </w:r>
      <w:r w:rsidR="00C27CA7" w:rsidRPr="00047B1F">
        <w:rPr>
          <w:rFonts w:ascii="Corbel" w:hAnsi="Corbel"/>
          <w:color w:val="FF0000"/>
          <w:sz w:val="16"/>
          <w:szCs w:val="16"/>
        </w:rPr>
        <w:t xml:space="preserve"> </w:t>
      </w:r>
      <w:r w:rsidRPr="00047B1F">
        <w:rPr>
          <w:rFonts w:ascii="Corbel" w:hAnsi="Corbel"/>
          <w:sz w:val="16"/>
          <w:szCs w:val="16"/>
        </w:rPr>
        <w:t>20</w:t>
      </w:r>
      <w:r w:rsidR="004C2324" w:rsidRPr="00047B1F">
        <w:rPr>
          <w:rFonts w:ascii="Corbel" w:hAnsi="Corbel"/>
          <w:sz w:val="16"/>
          <w:szCs w:val="16"/>
        </w:rPr>
        <w:t>2</w:t>
      </w:r>
      <w:r w:rsidR="00D074FA" w:rsidRPr="00047B1F">
        <w:rPr>
          <w:rFonts w:ascii="Corbel" w:hAnsi="Corbel"/>
          <w:sz w:val="16"/>
          <w:szCs w:val="16"/>
        </w:rPr>
        <w:t>2</w:t>
      </w:r>
      <w:r w:rsidRPr="00047B1F">
        <w:rPr>
          <w:rFonts w:ascii="Corbel" w:hAnsi="Corbel"/>
          <w:sz w:val="16"/>
          <w:szCs w:val="16"/>
        </w:rPr>
        <w:t>. godine je procijenjen podatak.</w:t>
      </w:r>
      <w:r w:rsidR="00D5286D" w:rsidRPr="00047B1F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047B1F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047B1F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047B1F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45307A" w:rsidRPr="00047B1F" w14:paraId="3E3DF611" w14:textId="77777777" w:rsidTr="0045307A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9AF75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520FABC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5307A" w:rsidRPr="00047B1F" w14:paraId="0BC76223" w14:textId="77777777" w:rsidTr="0045307A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BEEB" w14:textId="77777777" w:rsidR="0045307A" w:rsidRPr="00047B1F" w:rsidRDefault="0045307A" w:rsidP="0045307A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4A27E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AEA477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8C3E1E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DBDBCE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303971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45307A" w:rsidRPr="00047B1F" w14:paraId="140A261E" w14:textId="77777777" w:rsidTr="001600E8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8EF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D560B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EB1A6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FB7E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20043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4FB61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84,52</w:t>
            </w:r>
          </w:p>
        </w:tc>
      </w:tr>
      <w:tr w:rsidR="0045307A" w:rsidRPr="00047B1F" w14:paraId="5F0D6CB9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0D7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33DE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2B1B1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BC10F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E376A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4B8A8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84,23</w:t>
            </w:r>
          </w:p>
        </w:tc>
      </w:tr>
      <w:tr w:rsidR="0045307A" w:rsidRPr="00047B1F" w14:paraId="18D5F97D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EAB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08815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559AF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2641A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B19AA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86E39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84,41</w:t>
            </w:r>
          </w:p>
        </w:tc>
      </w:tr>
      <w:tr w:rsidR="0045307A" w:rsidRPr="00047B1F" w14:paraId="3D88CF09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FDF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ABA02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B030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210D9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13746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6695A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83,76</w:t>
            </w:r>
          </w:p>
        </w:tc>
      </w:tr>
      <w:tr w:rsidR="0045307A" w:rsidRPr="00047B1F" w14:paraId="13121714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672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31500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D82F5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9C7CF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73B6D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3B755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4556F170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06C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6CAFB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9E253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06CD7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04BB8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E79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39B3898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1E2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863DB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FA923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C8F23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003F4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8976B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8F2F9FC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066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1D2F1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A4CD3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6094F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406CC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99D0F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9631247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195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72859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7C8B7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E126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1463D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46FCF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4155F4F8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0E6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5157E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A55F3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43240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C96F2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BA838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3EDBBB37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96C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DC0B1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A3219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4B7CD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00EA5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A17B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71C65048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A05A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A67A0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A4538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246A7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14E83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1E4EE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71539C5D" w14:textId="77777777" w:rsidTr="001600E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02BBD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EDE1B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F9919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53DCD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4D30A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4F4D4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047B1F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047B1F" w:rsidRDefault="003A6C9C">
      <w:pPr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br w:type="page"/>
      </w:r>
    </w:p>
    <w:p w14:paraId="51AAD656" w14:textId="77777777" w:rsidR="009C4B13" w:rsidRPr="00047B1F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047B1F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047B1F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047B1F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047B1F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047B1F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047B1F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047B1F">
        <w:rPr>
          <w:rFonts w:ascii="Corbel" w:hAnsi="Corbel"/>
          <w:sz w:val="16"/>
          <w:szCs w:val="16"/>
        </w:rPr>
        <w:t>izačunata</w:t>
      </w:r>
      <w:proofErr w:type="spellEnd"/>
      <w:r w:rsidRPr="00047B1F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047B1F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047B1F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047B1F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047B1F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45307A" w:rsidRPr="00047B1F" w14:paraId="67EF7B2C" w14:textId="77777777" w:rsidTr="0045307A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9D7B12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42B2FF0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5307A" w:rsidRPr="00047B1F" w14:paraId="0E7F774D" w14:textId="77777777" w:rsidTr="0045307A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44F0" w14:textId="77777777" w:rsidR="0045307A" w:rsidRPr="00047B1F" w:rsidRDefault="0045307A" w:rsidP="0045307A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4291F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E778D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E13B97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BE7FD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83A454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45307A" w:rsidRPr="00047B1F" w14:paraId="653F6D2E" w14:textId="77777777" w:rsidTr="007924CA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90A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8A1BA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4A0D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AB9F5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0CA5C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40566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113,83</w:t>
            </w:r>
          </w:p>
        </w:tc>
      </w:tr>
      <w:tr w:rsidR="0045307A" w:rsidRPr="00047B1F" w14:paraId="6C949294" w14:textId="77777777" w:rsidTr="007924CA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6DA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1787B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BF695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38852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9B1A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01A7F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115,35</w:t>
            </w:r>
          </w:p>
        </w:tc>
      </w:tr>
      <w:tr w:rsidR="0045307A" w:rsidRPr="00047B1F" w14:paraId="40B917BE" w14:textId="77777777" w:rsidTr="007924CA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234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FE9A8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B4CA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38055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32E68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C29AC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114,00</w:t>
            </w:r>
          </w:p>
        </w:tc>
      </w:tr>
      <w:tr w:rsidR="0045307A" w:rsidRPr="00047B1F" w14:paraId="0542F265" w14:textId="77777777" w:rsidTr="007924CA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9E2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4F241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295B5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A27E5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D57FA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8E544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111,56</w:t>
            </w:r>
          </w:p>
        </w:tc>
      </w:tr>
      <w:tr w:rsidR="0045307A" w:rsidRPr="00047B1F" w14:paraId="24FCE76F" w14:textId="77777777" w:rsidTr="007924CA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C9A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9B12D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2FB5D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5F3E1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DCC08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D3F22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52656F0B" w14:textId="77777777" w:rsidTr="007924CA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422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C187D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8438D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864B4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01D5B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70331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22083853" w14:textId="77777777" w:rsidTr="007924CA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E9D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54A5B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66115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B3B80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A7CFC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DA695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7654AE9E" w14:textId="77777777" w:rsidTr="007924CA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9C7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2FA88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60A76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02A68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BC7FC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E1E1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585F9799" w14:textId="77777777" w:rsidTr="007924CA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D0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1A681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176C4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A1D5A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E5D2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989A2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4F8ABCE3" w14:textId="77777777" w:rsidTr="007924CA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AE1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EF46B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79569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FCA75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AC9A6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D686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56B95E68" w14:textId="77777777" w:rsidTr="007924CA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344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4B12C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1D5D9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9BAA1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D91E7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7229C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1A0DF9E9" w14:textId="77777777" w:rsidTr="007924CA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8E9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D5929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6587F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1EECA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959F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AD6BD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7C2F6390" w14:textId="77777777" w:rsidTr="007924CA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5390FF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26A35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5613C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42AAB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9B0EA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8E326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047B1F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047B1F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787D89B5" w:rsidR="00E70A75" w:rsidRPr="00047B1F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047B1F">
        <w:rPr>
          <w:rFonts w:ascii="Corbel" w:hAnsi="Corbel"/>
          <w:sz w:val="16"/>
          <w:szCs w:val="16"/>
        </w:rPr>
        <w:t xml:space="preserve"> </w:t>
      </w:r>
      <w:r w:rsidRPr="00047B1F">
        <w:rPr>
          <w:rFonts w:ascii="Corbel" w:hAnsi="Corbel"/>
          <w:sz w:val="16"/>
          <w:szCs w:val="16"/>
        </w:rPr>
        <w:t>-</w:t>
      </w:r>
      <w:r w:rsidR="00707DA4" w:rsidRPr="00047B1F">
        <w:rPr>
          <w:rFonts w:ascii="Corbel" w:hAnsi="Corbel"/>
          <w:sz w:val="16"/>
          <w:szCs w:val="16"/>
        </w:rPr>
        <w:t xml:space="preserve"> </w:t>
      </w:r>
      <w:r w:rsidRPr="00047B1F">
        <w:rPr>
          <w:rFonts w:ascii="Corbel" w:hAnsi="Corbel"/>
          <w:sz w:val="16"/>
          <w:szCs w:val="16"/>
        </w:rPr>
        <w:t>20</w:t>
      </w:r>
      <w:r w:rsidR="00C02B63" w:rsidRPr="00047B1F">
        <w:rPr>
          <w:rFonts w:ascii="Corbel" w:hAnsi="Corbel"/>
          <w:sz w:val="16"/>
          <w:szCs w:val="16"/>
        </w:rPr>
        <w:t>2</w:t>
      </w:r>
      <w:r w:rsidR="00E34E30" w:rsidRPr="00047B1F">
        <w:rPr>
          <w:rFonts w:ascii="Corbel" w:hAnsi="Corbel"/>
          <w:sz w:val="16"/>
          <w:szCs w:val="16"/>
        </w:rPr>
        <w:t>2</w:t>
      </w:r>
      <w:r w:rsidRPr="00047B1F">
        <w:rPr>
          <w:rFonts w:ascii="Corbel" w:hAnsi="Corbel"/>
          <w:sz w:val="16"/>
          <w:szCs w:val="16"/>
        </w:rPr>
        <w:t>.</w:t>
      </w:r>
      <w:r w:rsidR="00C72D72" w:rsidRPr="00047B1F">
        <w:rPr>
          <w:rFonts w:ascii="Corbel" w:hAnsi="Corbel"/>
          <w:sz w:val="16"/>
          <w:szCs w:val="16"/>
        </w:rPr>
        <w:t xml:space="preserve"> </w:t>
      </w:r>
      <w:r w:rsidRPr="00047B1F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1021"/>
        <w:gridCol w:w="959"/>
        <w:gridCol w:w="941"/>
        <w:gridCol w:w="472"/>
        <w:gridCol w:w="472"/>
        <w:gridCol w:w="472"/>
        <w:gridCol w:w="472"/>
        <w:gridCol w:w="472"/>
        <w:gridCol w:w="472"/>
        <w:gridCol w:w="472"/>
        <w:gridCol w:w="473"/>
        <w:gridCol w:w="473"/>
        <w:gridCol w:w="473"/>
        <w:gridCol w:w="473"/>
        <w:gridCol w:w="477"/>
      </w:tblGrid>
      <w:tr w:rsidR="00C13D36" w:rsidRPr="00047B1F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047B1F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047B1F" w14:paraId="587DB911" w14:textId="77777777" w:rsidTr="006B739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9BD8147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15576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BC73015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38C86C6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11B1832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77C0DD4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2B6BC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D2DBD5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483DBE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F7560D0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50FEDA5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F1CA3DD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8C735B8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64A4EB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9179361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94,1</w:t>
            </w:r>
          </w:p>
        </w:tc>
      </w:tr>
      <w:tr w:rsidR="00C13D36" w:rsidRPr="00047B1F" w14:paraId="2695F68D" w14:textId="77777777" w:rsidTr="006B739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F451566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852AFF6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7355C44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2165C2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A123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B79781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BF6E5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9085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43CA6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7695F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23CC6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25AE9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67477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A837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7F530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</w:tr>
      <w:tr w:rsidR="00C13D36" w:rsidRPr="00047B1F" w14:paraId="12F2D499" w14:textId="77777777" w:rsidTr="006B739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8E9A755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C51630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1F0ECA7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</w:t>
            </w:r>
            <w:r w:rsidR="002E2EAB"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3ABDF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53E63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C73488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3713B6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BD97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2E52D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ED09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59B4E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3E6CF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A8D7C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2924F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63A663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</w:tr>
      <w:tr w:rsidR="00C13D36" w:rsidRPr="00047B1F" w14:paraId="7B613325" w14:textId="77777777" w:rsidTr="006B739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6969C1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0AD11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04B0EF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04762D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5C6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40D9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A7E2D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744C9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36B4F4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C8B7A1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95DCE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D051CB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ECE28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7C693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BA6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</w:tr>
      <w:tr w:rsidR="00C13D36" w:rsidRPr="00047B1F" w14:paraId="67D91B72" w14:textId="77777777" w:rsidTr="006B739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047B1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19F84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1719B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01B4D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44A90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6D5E3C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C52187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9F1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E2A7C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098E8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6EF85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1FA93E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C86E4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FAAB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056981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D3BBA" w14:textId="77777777" w:rsidR="00C13D36" w:rsidRPr="006B739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</w:tr>
      <w:tr w:rsidR="00DE7860" w:rsidRPr="00047B1F" w14:paraId="37D07E9E" w14:textId="77777777" w:rsidTr="006B739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047B1F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C3D3B" w14:textId="77777777" w:rsidR="00DE7860" w:rsidRPr="006B739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5DA94" w14:textId="77777777" w:rsidR="00DE7860" w:rsidRPr="006B739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CF0095" w14:textId="77777777" w:rsidR="00DE7860" w:rsidRPr="006B7397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64366" w14:textId="77777777" w:rsidR="00DE7860" w:rsidRPr="006B7397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46FC7" w14:textId="77777777" w:rsidR="00DE7860" w:rsidRPr="006B7397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10953" w14:textId="77777777" w:rsidR="00DE7860" w:rsidRPr="006B7397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F7B6F" w14:textId="77777777" w:rsidR="00DE7860" w:rsidRPr="006B7397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39B4" w14:textId="77777777" w:rsidR="00DE7860" w:rsidRPr="006B7397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562D8" w14:textId="77777777" w:rsidR="00DE7860" w:rsidRPr="006B7397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DB1A4" w14:textId="77777777" w:rsidR="00DE7860" w:rsidRPr="006B7397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B4AAC2" w14:textId="77777777" w:rsidR="00DE7860" w:rsidRPr="006B7397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7A793" w14:textId="77777777" w:rsidR="00DE7860" w:rsidRPr="006B7397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476BD" w14:textId="77777777" w:rsidR="00DE7860" w:rsidRPr="006B7397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BFD51" w14:textId="77777777" w:rsidR="00DE7860" w:rsidRPr="006B7397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1B8EF" w14:textId="77777777" w:rsidR="00DE7860" w:rsidRPr="006B7397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</w:tr>
      <w:tr w:rsidR="009302C3" w:rsidRPr="00047B1F" w14:paraId="049D808C" w14:textId="77777777" w:rsidTr="006B739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047B1F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E5042" w14:textId="77777777" w:rsidR="009302C3" w:rsidRPr="006B739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9ADF8" w14:textId="77777777" w:rsidR="009302C3" w:rsidRPr="006B739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3F390" w14:textId="77777777" w:rsidR="009302C3" w:rsidRPr="006B739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3A770" w14:textId="77777777" w:rsidR="009302C3" w:rsidRPr="006B7397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4B6281" w14:textId="77777777" w:rsidR="009302C3" w:rsidRPr="006B7397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E182" w14:textId="77777777" w:rsidR="009302C3" w:rsidRPr="006B7397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EDE868" w14:textId="77777777" w:rsidR="009302C3" w:rsidRPr="006B7397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9AFC2" w14:textId="77777777" w:rsidR="009302C3" w:rsidRPr="006B7397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85BA6" w14:textId="77777777" w:rsidR="009302C3" w:rsidRPr="006B7397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0D5A9" w14:textId="77777777" w:rsidR="009302C3" w:rsidRPr="006B7397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516C83" w14:textId="77777777" w:rsidR="009302C3" w:rsidRPr="006B7397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CDFAA" w14:textId="77777777" w:rsidR="009302C3" w:rsidRPr="006B7397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D632F" w14:textId="77777777" w:rsidR="009302C3" w:rsidRPr="006B7397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E79B" w14:textId="77777777" w:rsidR="009302C3" w:rsidRPr="006B7397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BDD81" w14:textId="77777777" w:rsidR="009302C3" w:rsidRPr="006B7397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</w:tr>
      <w:tr w:rsidR="00A46FDF" w:rsidRPr="00047B1F" w14:paraId="0EB1F3D9" w14:textId="77777777" w:rsidTr="006B739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047B1F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83C4C" w14:textId="77777777" w:rsidR="00A46FDF" w:rsidRPr="006B739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E2A0C" w14:textId="77777777" w:rsidR="00A46FDF" w:rsidRPr="006B739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FBA30" w14:textId="77777777" w:rsidR="00A46FDF" w:rsidRPr="006B739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6CD9B" w14:textId="77777777" w:rsidR="00A46FDF" w:rsidRPr="006B7397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A8B0C" w14:textId="77777777" w:rsidR="00A46FDF" w:rsidRPr="006B7397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5401A" w14:textId="77777777" w:rsidR="00A46FDF" w:rsidRPr="006B7397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8D8EC" w14:textId="77777777" w:rsidR="00A46FDF" w:rsidRPr="006B7397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6A767" w14:textId="77777777" w:rsidR="00A46FDF" w:rsidRPr="006B7397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F11A2B" w14:textId="77777777" w:rsidR="00A46FDF" w:rsidRPr="006B7397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D849" w14:textId="77777777" w:rsidR="00A46FDF" w:rsidRPr="006B7397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73B3E" w14:textId="77777777" w:rsidR="00A46FDF" w:rsidRPr="006B7397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88160" w14:textId="77777777" w:rsidR="00A46FDF" w:rsidRPr="006B7397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84780" w14:textId="77777777" w:rsidR="00A46FDF" w:rsidRPr="006B7397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BA44A" w14:textId="77777777" w:rsidR="00A46FDF" w:rsidRPr="006B7397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8A537F" w14:textId="77777777" w:rsidR="00A46FDF" w:rsidRPr="006B739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</w:tr>
      <w:tr w:rsidR="00F3706E" w:rsidRPr="00047B1F" w14:paraId="351723D2" w14:textId="77777777" w:rsidTr="006B739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047B1F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3385FE" w14:textId="77777777" w:rsidR="00F3706E" w:rsidRPr="006B739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A85F4E" w14:textId="77777777" w:rsidR="00F3706E" w:rsidRPr="006B739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CFAE6" w14:textId="77777777" w:rsidR="00F3706E" w:rsidRPr="006B739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1E894" w14:textId="77777777" w:rsidR="00F3706E" w:rsidRPr="006B7397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430E2" w14:textId="77777777" w:rsidR="00F3706E" w:rsidRPr="006B7397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A44261" w14:textId="77777777" w:rsidR="00F3706E" w:rsidRPr="006B7397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370B6" w14:textId="77777777" w:rsidR="00F3706E" w:rsidRPr="006B7397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7B80F" w14:textId="77777777" w:rsidR="00F3706E" w:rsidRPr="006B7397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CC4EF" w14:textId="77777777" w:rsidR="00F3706E" w:rsidRPr="006B7397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BCD9F" w14:textId="77777777" w:rsidR="00F3706E" w:rsidRPr="006B7397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FEDB" w14:textId="77777777" w:rsidR="00F3706E" w:rsidRPr="006B7397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CC83A" w14:textId="77777777" w:rsidR="00F3706E" w:rsidRPr="006B7397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A1ECB" w14:textId="77777777" w:rsidR="00F3706E" w:rsidRPr="006B7397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C1909" w14:textId="77777777" w:rsidR="00F3706E" w:rsidRPr="006B7397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7B2C" w14:textId="77777777" w:rsidR="00F3706E" w:rsidRPr="006B739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</w:tr>
      <w:tr w:rsidR="00C02B63" w:rsidRPr="00047B1F" w14:paraId="54BAC8C4" w14:textId="77777777" w:rsidTr="006B739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047B1F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A52A" w14:textId="17538A03" w:rsidR="00C02B63" w:rsidRPr="006B7397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4.7</w:t>
            </w:r>
            <w:r w:rsidR="00EB1F5F"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B3FD4" w14:textId="477960D9" w:rsidR="00C02B63" w:rsidRPr="006B739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A6B9" w14:textId="0F1D4E4E" w:rsidR="00C02B63" w:rsidRPr="006B739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4C09A" w14:textId="77777777" w:rsidR="00C02B63" w:rsidRPr="006B7397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DB308" w14:textId="77777777" w:rsidR="00C02B63" w:rsidRPr="006B7397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00A3" w14:textId="77777777" w:rsidR="00C02B63" w:rsidRPr="006B7397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7590A" w14:textId="77777777" w:rsidR="00C02B63" w:rsidRPr="006B7397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F96B8" w14:textId="77777777" w:rsidR="00C02B63" w:rsidRPr="006B7397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5F2A1" w14:textId="77777777" w:rsidR="00C02B63" w:rsidRPr="006B7397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9BF9C" w14:textId="77777777" w:rsidR="00C02B63" w:rsidRPr="006B7397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8BB8F" w14:textId="77777777" w:rsidR="00C02B63" w:rsidRPr="006B7397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02868" w14:textId="77777777" w:rsidR="00C02B63" w:rsidRPr="006B7397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ACDE3" w14:textId="77777777" w:rsidR="00C02B63" w:rsidRPr="006B7397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94878" w14:textId="77777777" w:rsidR="00C02B63" w:rsidRPr="006B7397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DF69E" w14:textId="74571EA2" w:rsidR="00C02B63" w:rsidRPr="006B7397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</w:tr>
      <w:tr w:rsidR="00281D01" w:rsidRPr="00047B1F" w14:paraId="1160D4F7" w14:textId="77777777" w:rsidTr="006B739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047B1F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1F83BE1" w14:textId="42BFB7F1" w:rsidR="00281D01" w:rsidRPr="006B7397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B1E13C2" w14:textId="3BBE9EB8" w:rsidR="00281D01" w:rsidRPr="006B7397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BE8DE68" w14:textId="21E26024" w:rsidR="00281D01" w:rsidRPr="006B7397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FA908F6" w14:textId="16E5F407" w:rsidR="00281D01" w:rsidRPr="006B7397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2C97C4A" w14:textId="1828245F" w:rsidR="00281D01" w:rsidRPr="006B7397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B20230" w14:textId="0A56E8E0" w:rsidR="00281D01" w:rsidRPr="006B7397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60AED71" w14:textId="6AC88A4A" w:rsidR="00281D01" w:rsidRPr="006B7397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43C139" w14:textId="04AB913E" w:rsidR="00281D01" w:rsidRPr="006B7397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E5871E3" w14:textId="73910241" w:rsidR="00281D01" w:rsidRPr="006B7397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15E48F" w14:textId="0C79155E" w:rsidR="00281D01" w:rsidRPr="006B7397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CEE2CA5" w14:textId="252F430A" w:rsidR="00281D01" w:rsidRPr="006B7397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833A8F5" w14:textId="73C2151E" w:rsidR="00281D01" w:rsidRPr="006B7397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0E591E0" w14:textId="7A4CB5FE" w:rsidR="00281D01" w:rsidRPr="006B7397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21A142A" w14:textId="46D4629D" w:rsidR="00281D01" w:rsidRPr="006B7397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D848EA2" w14:textId="1211D920" w:rsidR="00281D01" w:rsidRPr="006B7397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97,</w:t>
            </w:r>
            <w:r w:rsidR="00DD050E"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</w:p>
        </w:tc>
      </w:tr>
      <w:tr w:rsidR="00727D0A" w:rsidRPr="00047B1F" w14:paraId="41C55A8D" w14:textId="77777777" w:rsidTr="006B739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047B1F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A4069AE" w14:textId="77777777" w:rsidR="00727D0A" w:rsidRPr="006B7397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42322AF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2F671B0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7425D0" w14:textId="4463C63E" w:rsidR="00727D0A" w:rsidRPr="006B7397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98,</w:t>
            </w:r>
            <w:r w:rsidR="0057540F"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9DB4ADE" w14:textId="69CC3F6C" w:rsidR="00727D0A" w:rsidRPr="006B7397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CD40A3B" w14:textId="567E59E4" w:rsidR="00727D0A" w:rsidRPr="006B7397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D993C46" w14:textId="5B97FAB6" w:rsidR="00727D0A" w:rsidRPr="006B7397" w:rsidRDefault="00F17C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6B7397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AA9FDCE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7AA066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9685DB8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E02EA4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A6A1868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337048D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0B68CF6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64A7709" w14:textId="77777777" w:rsidR="00727D0A" w:rsidRPr="006B739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</w:tr>
    </w:tbl>
    <w:p w14:paraId="1CB4D7FA" w14:textId="77777777" w:rsidR="00D704B4" w:rsidRPr="00047B1F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047B1F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047B1F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Udio mlijeka I</w:t>
      </w:r>
      <w:r w:rsidR="00CB2436" w:rsidRPr="00047B1F">
        <w:rPr>
          <w:rFonts w:ascii="Corbel" w:hAnsi="Corbel"/>
          <w:sz w:val="16"/>
          <w:szCs w:val="16"/>
        </w:rPr>
        <w:t>.</w:t>
      </w:r>
      <w:r w:rsidRPr="00047B1F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047B1F">
        <w:rPr>
          <w:rFonts w:ascii="Corbel" w:hAnsi="Corbel"/>
          <w:sz w:val="16"/>
          <w:szCs w:val="16"/>
        </w:rPr>
        <w:t>.</w:t>
      </w:r>
      <w:r w:rsidRPr="00047B1F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047B1F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Mlijeko I</w:t>
      </w:r>
      <w:r w:rsidR="00CB2436" w:rsidRPr="00047B1F">
        <w:rPr>
          <w:rFonts w:ascii="Corbel" w:hAnsi="Corbel"/>
          <w:sz w:val="16"/>
          <w:szCs w:val="16"/>
        </w:rPr>
        <w:t>.</w:t>
      </w:r>
      <w:r w:rsidRPr="00047B1F">
        <w:rPr>
          <w:rFonts w:ascii="Corbel" w:hAnsi="Corbel"/>
          <w:sz w:val="16"/>
          <w:szCs w:val="16"/>
        </w:rPr>
        <w:t xml:space="preserve"> razred</w:t>
      </w:r>
      <w:r w:rsidR="00EE40C9" w:rsidRPr="00047B1F">
        <w:rPr>
          <w:rFonts w:ascii="Corbel" w:hAnsi="Corbel"/>
          <w:sz w:val="16"/>
          <w:szCs w:val="16"/>
        </w:rPr>
        <w:t>a  ≤ 100. 000 mikroorganizama i</w:t>
      </w:r>
      <w:r w:rsidRPr="00047B1F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3F73D4C1" w:rsidR="003A6C9C" w:rsidRPr="00047B1F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047B1F">
        <w:rPr>
          <w:rFonts w:ascii="Corbel" w:hAnsi="Corbel"/>
          <w:sz w:val="16"/>
          <w:szCs w:val="16"/>
        </w:rPr>
        <w:br w:type="page"/>
      </w:r>
    </w:p>
    <w:p w14:paraId="2797F6E2" w14:textId="77777777" w:rsidR="006D1BFE" w:rsidRPr="00047B1F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047B1F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047B1F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047B1F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45307A" w:rsidRPr="00047B1F" w14:paraId="3456B848" w14:textId="77777777" w:rsidTr="0045307A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E372FA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162C160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5307A" w:rsidRPr="00047B1F" w14:paraId="48685137" w14:textId="77777777" w:rsidTr="0045307A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86789" w14:textId="77777777" w:rsidR="0045307A" w:rsidRPr="00047B1F" w:rsidRDefault="0045307A" w:rsidP="0045307A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7D8FA9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A133F0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65381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925E10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36FAD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141415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F74E54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28D790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45307A" w:rsidRPr="00047B1F" w14:paraId="7404AF5F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7EC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0B686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B25E9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E4834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8D174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C1F82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5993F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8EFDC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AB270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95,56</w:t>
            </w:r>
          </w:p>
        </w:tc>
      </w:tr>
      <w:tr w:rsidR="0045307A" w:rsidRPr="00047B1F" w14:paraId="5A76FDE3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D76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FD83F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BD191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793AB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CE356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E38FC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108E1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27709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17ADE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85,69</w:t>
            </w:r>
          </w:p>
        </w:tc>
      </w:tr>
      <w:tr w:rsidR="0045307A" w:rsidRPr="00047B1F" w14:paraId="7E95079C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C32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AAB42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CCDF2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98D4F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2F221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3B605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EC965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51720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908D9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76,58</w:t>
            </w:r>
          </w:p>
        </w:tc>
      </w:tr>
      <w:tr w:rsidR="0045307A" w:rsidRPr="00047B1F" w14:paraId="7A0BA981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F47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1D6A4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82095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AD449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2E49E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6CB9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4C0B3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56DD6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796B0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74,17</w:t>
            </w:r>
          </w:p>
        </w:tc>
      </w:tr>
      <w:tr w:rsidR="0045307A" w:rsidRPr="00047B1F" w14:paraId="6EAC8F1F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C26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9801A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83DAD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EC03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D10FF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5D641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5DAD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3A2AB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85DE4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5C2E5809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8FD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CA4DC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168BF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04067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9534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7DC12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67217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7BFCE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A294A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4957E1CC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2B0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3C2F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FBA80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6A82D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29571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FE7B3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CA153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9BF0B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6D5B6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515A4C91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1A1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BC9D8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F5345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E4D83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46EF0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4C929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9FB94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93317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DD217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112AF60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2B3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DDF2C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B8BA4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CF0FC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9D4B4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5D40D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8DBA2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BEEB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70EBC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5F753F3E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CD8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8014E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AEBFB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E2C4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F61E6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F9112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133CA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0A19A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86C66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3A679C5C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1CB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42879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58E0B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2523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0880C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418E6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023C5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D1FE4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14720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FE2D542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4E2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5070F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A0B1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596CD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B25AD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549E7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4EF37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DF390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9CAE9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4BB1DD5C" w14:textId="77777777" w:rsidTr="0017373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C1C2F3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4C8D6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DA61D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E86DB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C6D66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1D33F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5E99A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39E4E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102D9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047B1F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047B1F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047B1F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047B1F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047B1F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047B1F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45307A" w:rsidRPr="00047B1F" w14:paraId="3B9DCE8D" w14:textId="77777777" w:rsidTr="0045307A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F5A6DA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B2D157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5307A" w:rsidRPr="00047B1F" w14:paraId="7D93B580" w14:textId="77777777" w:rsidTr="0045307A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9B9FC" w14:textId="77777777" w:rsidR="0045307A" w:rsidRPr="00047B1F" w:rsidRDefault="0045307A" w:rsidP="0045307A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030CC5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B1B1C1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12527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F25D7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BF9A8C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3CDAE6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4A81E1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96A06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45307A" w:rsidRPr="00047B1F" w14:paraId="233FBD8F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F0E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749C1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94235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1BF76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EEF27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D9E84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B196A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EE80B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CC5E0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EDA8270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E55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057AD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46743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E4D08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20722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C83B5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98D45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16EAB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384C7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90,30</w:t>
            </w:r>
          </w:p>
        </w:tc>
      </w:tr>
      <w:tr w:rsidR="0045307A" w:rsidRPr="00047B1F" w14:paraId="3BB500B5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03A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57754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3B28A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93F5F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5020B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04868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A954F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2D477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1C9CB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92,41</w:t>
            </w:r>
          </w:p>
        </w:tc>
      </w:tr>
      <w:tr w:rsidR="0045307A" w:rsidRPr="00047B1F" w14:paraId="011145A7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ECA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CAC44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D82E2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EA87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42B0F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8B6FE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510D5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7AB32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38B1F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92,30</w:t>
            </w:r>
          </w:p>
        </w:tc>
      </w:tr>
      <w:tr w:rsidR="0045307A" w:rsidRPr="00047B1F" w14:paraId="526903EF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CC1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087A6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4DCA0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4B6A1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3278E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55AF2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2DD40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2C988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3E22F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370C423A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C00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7B2B4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3803C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4EF7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934E5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32577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518E7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D2AA0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D240C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39B7B60A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716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ED51F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6D616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3E272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71A7C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3DC97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65D99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58E16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CBEFB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1BE75C26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7BD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CDE72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28AD8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9644B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D7530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99545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455FC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791F4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B1BE8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2802C25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D14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788D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29066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E7920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D9227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0C94B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B2D83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1DDA1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43DCF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5226D3F8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76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CE8E3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3017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CB12B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998E9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00BCE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5AE525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159B60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F6910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0E13B39B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B8C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242C93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CEBB4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F43FC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3FBF1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928A4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CEC298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0C190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29439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752AF340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056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82B7F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D8F76B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98989D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23A996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2D9E5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20F21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F4E8F9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9A7944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5307A" w:rsidRPr="00047B1F" w14:paraId="6733D26F" w14:textId="77777777" w:rsidTr="00154BB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C2DE62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D9FA17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5C2FC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A2B77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646071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D4823A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94C73C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AC0C4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60FF6E" w14:textId="77777777" w:rsidR="0045307A" w:rsidRPr="00047B1F" w:rsidRDefault="0045307A" w:rsidP="0045307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62766F1F" w:rsidR="00FB1E5A" w:rsidRPr="00047B1F" w:rsidRDefault="00F43E63" w:rsidP="00F43E63">
      <w:pPr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U siječnju</w:t>
      </w:r>
      <w:r w:rsidR="00FC4447" w:rsidRPr="00047B1F">
        <w:rPr>
          <w:rFonts w:ascii="Corbel" w:hAnsi="Corbel"/>
          <w:sz w:val="16"/>
          <w:szCs w:val="16"/>
        </w:rPr>
        <w:t xml:space="preserve"> </w:t>
      </w:r>
      <w:r w:rsidR="00E34E30" w:rsidRPr="00047B1F">
        <w:rPr>
          <w:rFonts w:ascii="Corbel" w:hAnsi="Corbel"/>
          <w:sz w:val="16"/>
          <w:szCs w:val="16"/>
        </w:rPr>
        <w:t>2022</w:t>
      </w:r>
      <w:r w:rsidRPr="00047B1F">
        <w:rPr>
          <w:rFonts w:ascii="Corbel" w:hAnsi="Corbel"/>
          <w:sz w:val="16"/>
          <w:szCs w:val="16"/>
        </w:rPr>
        <w:t>. godine nije bilo isporuke kozjeg mlijeka.</w:t>
      </w:r>
    </w:p>
    <w:p w14:paraId="5C64A7A6" w14:textId="79C693DD" w:rsidR="000739C7" w:rsidRPr="00047B1F" w:rsidRDefault="000739C7">
      <w:pPr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047B1F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047B1F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047B1F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98"/>
        <w:gridCol w:w="975"/>
        <w:gridCol w:w="1024"/>
        <w:gridCol w:w="974"/>
        <w:gridCol w:w="1023"/>
        <w:gridCol w:w="974"/>
        <w:gridCol w:w="1023"/>
        <w:gridCol w:w="974"/>
        <w:gridCol w:w="1023"/>
      </w:tblGrid>
      <w:tr w:rsidR="00FF38D1" w:rsidRPr="00047B1F" w14:paraId="0C8D67C4" w14:textId="77777777" w:rsidTr="00FF38D1">
        <w:trPr>
          <w:trHeight w:val="2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F600B8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A69AC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FF38D1" w:rsidRPr="00047B1F" w14:paraId="3F5B084F" w14:textId="77777777" w:rsidTr="00FF38D1">
        <w:trPr>
          <w:trHeight w:val="51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9402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484E758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9ABF3E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4B8FC6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7B89FB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0D3F93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F0C5C4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83C79C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3181E9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FF38D1" w:rsidRPr="00047B1F" w14:paraId="5C774CFD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9D0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47300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0B04A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BED27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9CD780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04332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2B172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238DD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05D2D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FF38D1" w:rsidRPr="00047B1F" w14:paraId="546733DA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648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0B122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C3F3A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66275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FF921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9353C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016BE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4833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7B6F3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FF38D1" w:rsidRPr="00047B1F" w14:paraId="13AE1B5D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10F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1556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F66A0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4E299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9E75B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171B50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7FB57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6245B0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186382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FF38D1" w:rsidRPr="00047B1F" w14:paraId="1CEEE91A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8DE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BCF64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415C2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7869B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7CFB8F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CB788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DB121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5176F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4D923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FF38D1" w:rsidRPr="00047B1F" w14:paraId="7FAC4E51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48D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05058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B1CB3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CD8ED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ECA43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65C0D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A36AD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6B48B" w14:textId="6BC8B162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12.561*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88E454" w14:textId="5FAA046A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61.507*</w:t>
            </w:r>
          </w:p>
        </w:tc>
      </w:tr>
      <w:tr w:rsidR="00FF38D1" w:rsidRPr="00047B1F" w14:paraId="583FD8C6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778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076AD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9B343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2F07F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51240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DF510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34F78E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09ACE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3BA54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751D14FF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112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DBBEBE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315F3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1F3CF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72A41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0E412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E6487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77BCA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8D12F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400F52C4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6C3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33D4FE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7F121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E5623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F5560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F2558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C84070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5CD018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A8068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227E37BE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0E5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1E9B2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3284FF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253170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E6407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4430EF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16058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DF21E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245930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22F151B1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3B6E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4DC8C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1C174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B65708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5D68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72CB6F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F3407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FDA2BF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59612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66AD1DBE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A71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317172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DA11AF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E5364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60E5A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568AD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1A024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D6F86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0526C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2898F836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FB7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6E8862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72E44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AB647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3ABED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B8171E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BD202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94771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A9511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7D11FF57" w14:textId="77777777" w:rsidTr="00207C4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F76F81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17BD2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C1641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2A23D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ADEC9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5B001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1FC0B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30C2BC" w14:textId="7ECD5CD1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AB7E1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047B1F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*Podaci su podlož</w:t>
      </w:r>
      <w:r w:rsidR="006D1BFE" w:rsidRPr="00047B1F">
        <w:rPr>
          <w:rFonts w:ascii="Corbel" w:hAnsi="Corbel"/>
          <w:sz w:val="16"/>
          <w:szCs w:val="16"/>
        </w:rPr>
        <w:t>n</w:t>
      </w:r>
      <w:r w:rsidRPr="00047B1F">
        <w:rPr>
          <w:rFonts w:ascii="Corbel" w:hAnsi="Corbel"/>
          <w:sz w:val="16"/>
          <w:szCs w:val="16"/>
        </w:rPr>
        <w:t>i</w:t>
      </w:r>
      <w:r w:rsidR="006D1BFE" w:rsidRPr="00047B1F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047B1F">
        <w:rPr>
          <w:rFonts w:ascii="Corbel" w:hAnsi="Corbel"/>
          <w:sz w:val="16"/>
          <w:szCs w:val="16"/>
        </w:rPr>
        <w:t xml:space="preserve"> Odjela za kontrolu</w:t>
      </w:r>
      <w:r w:rsidR="001E602B" w:rsidRPr="00047B1F">
        <w:rPr>
          <w:rFonts w:ascii="Corbel" w:hAnsi="Corbel"/>
          <w:sz w:val="16"/>
          <w:szCs w:val="16"/>
        </w:rPr>
        <w:t xml:space="preserve"> </w:t>
      </w:r>
      <w:r w:rsidR="00BB537E" w:rsidRPr="00047B1F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047B1F">
        <w:rPr>
          <w:rFonts w:ascii="Corbel" w:hAnsi="Corbel"/>
          <w:sz w:val="16"/>
          <w:szCs w:val="16"/>
        </w:rPr>
        <w:t xml:space="preserve"> - </w:t>
      </w:r>
      <w:r w:rsidR="007E5AAA" w:rsidRPr="00047B1F">
        <w:rPr>
          <w:rFonts w:ascii="Corbel" w:hAnsi="Corbel"/>
          <w:sz w:val="16"/>
          <w:szCs w:val="16"/>
        </w:rPr>
        <w:t>KOLK</w:t>
      </w:r>
      <w:r w:rsidR="0067211C" w:rsidRPr="00047B1F">
        <w:rPr>
          <w:rFonts w:ascii="Corbel" w:hAnsi="Corbel"/>
          <w:sz w:val="16"/>
          <w:szCs w:val="16"/>
        </w:rPr>
        <w:t xml:space="preserve"> </w:t>
      </w:r>
      <w:r w:rsidR="006D1BFE" w:rsidRPr="00047B1F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047B1F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047B1F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047B1F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047B1F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FF38D1" w:rsidRPr="00047B1F" w14:paraId="4E8131CE" w14:textId="77777777" w:rsidTr="00FF38D1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846AF15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AB77E7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C7B59C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330B44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- 31. 5. 2022.</w:t>
            </w:r>
          </w:p>
        </w:tc>
      </w:tr>
      <w:tr w:rsidR="00FF38D1" w:rsidRPr="00047B1F" w14:paraId="6F13D6FB" w14:textId="77777777" w:rsidTr="00FF38D1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8B25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BC6E61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8756CB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BD8DEC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9E775DF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A1D65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EA8716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FF38D1" w:rsidRPr="00047B1F" w14:paraId="17A82CCF" w14:textId="77777777" w:rsidTr="0003366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5577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7AA0D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79B73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779C8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BC497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5A7DE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9D829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531</w:t>
            </w:r>
          </w:p>
        </w:tc>
      </w:tr>
      <w:tr w:rsidR="00FF38D1" w:rsidRPr="00047B1F" w14:paraId="3C8E864A" w14:textId="77777777" w:rsidTr="0003366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B307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9FE55E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2F081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57068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A1E8D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6D853A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9CB9B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</w:t>
            </w:r>
          </w:p>
        </w:tc>
      </w:tr>
      <w:tr w:rsidR="00FF38D1" w:rsidRPr="00047B1F" w14:paraId="4E475C4F" w14:textId="77777777" w:rsidTr="0003366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DAC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27B2B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FEF6A8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497A6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E88BB8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44D95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52385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F38D1" w:rsidRPr="00047B1F" w14:paraId="2B992556" w14:textId="77777777" w:rsidTr="0003366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1738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6094F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4078F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6E5BE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C8662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042A6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7.719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DBA6C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63</w:t>
            </w:r>
          </w:p>
        </w:tc>
      </w:tr>
      <w:tr w:rsidR="00FF38D1" w:rsidRPr="00047B1F" w14:paraId="122A71FA" w14:textId="77777777" w:rsidTr="0003366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2B4F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9C5216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05EE6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97F282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3F403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8E5EE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DBD29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</w:t>
            </w:r>
          </w:p>
        </w:tc>
      </w:tr>
      <w:tr w:rsidR="00FF38D1" w:rsidRPr="00047B1F" w14:paraId="464A5F06" w14:textId="77777777" w:rsidTr="0003366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411E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C5BF5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4A4339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01C61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1A094C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E37C6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2771E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1.533</w:t>
            </w:r>
          </w:p>
        </w:tc>
      </w:tr>
      <w:tr w:rsidR="00FF38D1" w:rsidRPr="00047B1F" w14:paraId="0F70A2E1" w14:textId="77777777" w:rsidTr="00033665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3F6C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9EEB1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97020D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36690B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886F0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0D8B04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9AEC8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150</w:t>
            </w:r>
          </w:p>
        </w:tc>
      </w:tr>
      <w:tr w:rsidR="00FF38D1" w:rsidRPr="00047B1F" w14:paraId="18AC577D" w14:textId="77777777" w:rsidTr="00033665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F254F2D" w14:textId="77777777" w:rsidR="00FF38D1" w:rsidRPr="00047B1F" w:rsidRDefault="00FF38D1" w:rsidP="00FF38D1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5B6F75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CF8398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F81883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D13F92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807FC2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59.104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B20667" w14:textId="77777777" w:rsidR="00FF38D1" w:rsidRPr="00047B1F" w:rsidRDefault="00FF38D1" w:rsidP="00FF38D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2.403</w:t>
            </w:r>
          </w:p>
        </w:tc>
      </w:tr>
    </w:tbl>
    <w:p w14:paraId="2FAA6AF1" w14:textId="595CA866" w:rsidR="003A6C9C" w:rsidRPr="00047B1F" w:rsidRDefault="003A6C9C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2B53229" w14:textId="77777777" w:rsidR="003A6C9C" w:rsidRPr="00047B1F" w:rsidRDefault="003A6C9C">
      <w:pPr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br w:type="page"/>
      </w:r>
    </w:p>
    <w:p w14:paraId="69205266" w14:textId="77777777" w:rsidR="006D1BFE" w:rsidRPr="00047B1F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lastRenderedPageBreak/>
        <w:t>SVINJE</w:t>
      </w:r>
    </w:p>
    <w:p w14:paraId="1805FCB5" w14:textId="77777777" w:rsidR="006D1BFE" w:rsidRPr="00047B1F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047B1F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640C79" w:rsidRPr="00047B1F" w14:paraId="538FCFF4" w14:textId="77777777" w:rsidTr="00640C79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6C46D7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8A8ECC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640C79" w:rsidRPr="00047B1F" w14:paraId="5787234F" w14:textId="77777777" w:rsidTr="00640C79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98AF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9D351A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AEF887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2525A0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C54858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19259D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68E4F5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C87D26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1A023B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640C79" w:rsidRPr="00047B1F" w14:paraId="0ED74D96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62E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78B2D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71150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FA4B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9F337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86F39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3ABB2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2A607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C4AAC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</w:tr>
      <w:tr w:rsidR="00640C79" w:rsidRPr="00047B1F" w14:paraId="0BA2B1CB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320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3536A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7D758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13DC32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F33DB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9336E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ADEFD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D7069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248F8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166.191</w:t>
            </w:r>
          </w:p>
        </w:tc>
      </w:tr>
      <w:tr w:rsidR="00640C79" w:rsidRPr="00047B1F" w14:paraId="0B8D8347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6F8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4212B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D3CDF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91696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84704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D3221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CE9F5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C3E38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FBEBA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249.352</w:t>
            </w:r>
          </w:p>
        </w:tc>
      </w:tr>
      <w:tr w:rsidR="00640C79" w:rsidRPr="00047B1F" w14:paraId="065310B3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E11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54B58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C3C54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74A74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41871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E8375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A041C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09219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5AD96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335.403</w:t>
            </w:r>
          </w:p>
        </w:tc>
      </w:tr>
      <w:tr w:rsidR="00640C79" w:rsidRPr="00047B1F" w14:paraId="48556BCC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530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E32A7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E1AE3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E44AC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16220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24C0B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02C3B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1C0286" w14:textId="45C48B79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92.584*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99B8DA" w14:textId="6CC2E890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427.987*</w:t>
            </w:r>
          </w:p>
        </w:tc>
      </w:tr>
      <w:tr w:rsidR="00640C79" w:rsidRPr="00047B1F" w14:paraId="65D17CBC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3A7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70BA6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ABCCB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D99DB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852EE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654C8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36A7F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D7B542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5173B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48F8AE9B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342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FC9FA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866BB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F2A5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6823C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321AE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4003C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DE225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D93CA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0870DD12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454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218DE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4CEFD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99012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CE72B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14856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4F1BA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E4E84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0BDD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124C92CD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B2D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22978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1C038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BFA0E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8C1EA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81902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837EE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77AB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1BBDC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39A57735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809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59EA9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894C2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3ADE2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8D57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D2B7C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E072C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A02C4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D0C1B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728D0615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F64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2713A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2AC6C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8FF4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066D7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A113F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87C00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DD8E9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B4722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443BBAB7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366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46370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B9D0D2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8CFAD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80730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CAD5A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731AE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C8C8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06F04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0913A7A9" w14:textId="77777777" w:rsidTr="00DC64F1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76D4C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CE798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197E6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12CBA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1C5D4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343F4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6D9D4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3795FE" w14:textId="03C809B3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820C0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047B1F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047B1F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047B1F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640C79" w:rsidRPr="00047B1F" w14:paraId="3970EEBF" w14:textId="77777777" w:rsidTr="00640C79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D83A2D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E0AA53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640C79" w:rsidRPr="00047B1F" w14:paraId="4B8E9109" w14:textId="77777777" w:rsidTr="00640C79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DEF8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A0D91C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59F712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0C43BB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33463F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BEC4F0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39FA37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E4EFEB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78EC7A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640C79" w:rsidRPr="00047B1F" w14:paraId="7BEDC51E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DCA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429C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0427E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12D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8DD69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6DF94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0203B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56969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DC27C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</w:tr>
      <w:tr w:rsidR="00640C79" w:rsidRPr="00047B1F" w14:paraId="5B10D036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FDF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AEE67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CD29B2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C554C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530CB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1BDD4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052FA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3113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B8152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128.262</w:t>
            </w:r>
          </w:p>
        </w:tc>
      </w:tr>
      <w:tr w:rsidR="00640C79" w:rsidRPr="00047B1F" w14:paraId="3AC09FD0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8D4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0962B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1DED7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2BAAE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48FE8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59058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36551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6AA0E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AC9AF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193.072</w:t>
            </w:r>
          </w:p>
        </w:tc>
      </w:tr>
      <w:tr w:rsidR="00640C79" w:rsidRPr="00047B1F" w14:paraId="39DF1C35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B20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1C6FC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F8437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3FF12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12903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32CF1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407C8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F61D9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D9D57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252.541</w:t>
            </w:r>
          </w:p>
        </w:tc>
      </w:tr>
      <w:tr w:rsidR="00640C79" w:rsidRPr="00047B1F" w14:paraId="0C904B38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FF4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D2774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375CC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EFF52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9D648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25D30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1D7A6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EE7AFE" w14:textId="5C5CCBED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69.721*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F1427B" w14:textId="0827706F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322.262*</w:t>
            </w:r>
          </w:p>
        </w:tc>
      </w:tr>
      <w:tr w:rsidR="00640C79" w:rsidRPr="00047B1F" w14:paraId="03146ACB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515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7B16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FD8FB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801EE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2E443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FB794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67578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96AB1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2F712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17548C0B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192C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78125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6479B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9EEAF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A85B5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C43A1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F68F3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E1875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12550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10FFBB52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32B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ED96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478FE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9377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8184D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D1A67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ECCB5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41E92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9B470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7FCD29BB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F6F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2CCBE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9668A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38C5E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0DDBF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BCFF9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A5B0F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322F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2185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4DBFA7EA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E07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9F41D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AD25D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90F85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37ED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75CD2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4C433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BB33C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BE25D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11507451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95E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19576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39D32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66010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42CB3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7B4DC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64BAA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9FC0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25699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537EC5C1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FA9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BC0A2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DDD53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49FD3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841D7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6A588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D43DF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5AFD2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AED71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4EC50858" w14:textId="77777777" w:rsidTr="00731D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17557A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AF7F2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ADAF7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316032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440A3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48FF0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6D9E7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652807" w14:textId="724F6148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BD647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047B1F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047B1F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047B1F">
        <w:rPr>
          <w:rFonts w:ascii="Corbel" w:hAnsi="Corbel"/>
          <w:sz w:val="16"/>
          <w:szCs w:val="16"/>
        </w:rPr>
        <w:t>Podatak je podložan</w:t>
      </w:r>
      <w:r w:rsidRPr="00047B1F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4C30EA11" w14:textId="0DC85040" w:rsidR="00B41F2B" w:rsidRPr="00047B1F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047B1F">
        <w:rPr>
          <w:rFonts w:ascii="Corbel" w:hAnsi="Corbel"/>
          <w:sz w:val="16"/>
          <w:szCs w:val="16"/>
        </w:rPr>
        <w:t xml:space="preserve"> </w:t>
      </w:r>
      <w:r w:rsidRPr="00047B1F">
        <w:rPr>
          <w:rFonts w:ascii="Corbel" w:hAnsi="Corbel"/>
          <w:sz w:val="16"/>
          <w:szCs w:val="16"/>
        </w:rPr>
        <w:t xml:space="preserve">1. DO </w:t>
      </w:r>
      <w:r w:rsidR="008A53AB" w:rsidRPr="00047B1F">
        <w:rPr>
          <w:rFonts w:ascii="Corbel" w:hAnsi="Corbel"/>
          <w:sz w:val="16"/>
          <w:szCs w:val="16"/>
        </w:rPr>
        <w:t>3</w:t>
      </w:r>
      <w:r w:rsidR="00640C79" w:rsidRPr="00047B1F">
        <w:rPr>
          <w:rFonts w:ascii="Corbel" w:hAnsi="Corbel"/>
          <w:sz w:val="16"/>
          <w:szCs w:val="16"/>
        </w:rPr>
        <w:t>1</w:t>
      </w:r>
      <w:r w:rsidR="00DE3D5C" w:rsidRPr="00047B1F">
        <w:rPr>
          <w:rFonts w:ascii="Corbel" w:hAnsi="Corbel"/>
          <w:sz w:val="16"/>
          <w:szCs w:val="16"/>
        </w:rPr>
        <w:t>.</w:t>
      </w:r>
      <w:r w:rsidR="00046817" w:rsidRPr="00047B1F">
        <w:rPr>
          <w:rFonts w:ascii="Corbel" w:hAnsi="Corbel"/>
          <w:sz w:val="16"/>
          <w:szCs w:val="16"/>
        </w:rPr>
        <w:t xml:space="preserve"> </w:t>
      </w:r>
      <w:r w:rsidR="00640C79" w:rsidRPr="00047B1F">
        <w:rPr>
          <w:rFonts w:ascii="Corbel" w:hAnsi="Corbel"/>
          <w:sz w:val="16"/>
          <w:szCs w:val="16"/>
        </w:rPr>
        <w:t>5</w:t>
      </w:r>
      <w:r w:rsidRPr="00047B1F">
        <w:rPr>
          <w:rFonts w:ascii="Corbel" w:hAnsi="Corbel"/>
          <w:sz w:val="16"/>
          <w:szCs w:val="16"/>
        </w:rPr>
        <w:t>.</w:t>
      </w:r>
      <w:r w:rsidR="00046817" w:rsidRPr="00047B1F">
        <w:rPr>
          <w:rFonts w:ascii="Corbel" w:hAnsi="Corbel"/>
          <w:sz w:val="16"/>
          <w:szCs w:val="16"/>
        </w:rPr>
        <w:t xml:space="preserve"> </w:t>
      </w:r>
      <w:r w:rsidRPr="00047B1F">
        <w:rPr>
          <w:rFonts w:ascii="Corbel" w:hAnsi="Corbel"/>
          <w:sz w:val="16"/>
          <w:szCs w:val="16"/>
        </w:rPr>
        <w:t>20</w:t>
      </w:r>
      <w:r w:rsidR="00684255" w:rsidRPr="00047B1F">
        <w:rPr>
          <w:rFonts w:ascii="Corbel" w:hAnsi="Corbel"/>
          <w:sz w:val="16"/>
          <w:szCs w:val="16"/>
        </w:rPr>
        <w:t>2</w:t>
      </w:r>
      <w:r w:rsidR="00EC7E7D" w:rsidRPr="00047B1F">
        <w:rPr>
          <w:rFonts w:ascii="Corbel" w:hAnsi="Corbel"/>
          <w:sz w:val="16"/>
          <w:szCs w:val="16"/>
        </w:rPr>
        <w:t>2</w:t>
      </w:r>
      <w:r w:rsidRPr="00047B1F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640C79" w:rsidRPr="00047B1F" w14:paraId="05423317" w14:textId="77777777" w:rsidTr="00640C79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90C8BD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15E994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52B9D6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640C79" w:rsidRPr="00047B1F" w14:paraId="64B47096" w14:textId="77777777" w:rsidTr="00640C79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B572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473CA2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920128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E740B13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D9DB0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640C79" w:rsidRPr="00047B1F" w14:paraId="3E8AF83E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0A9F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B477B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19.830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60739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292.662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3ECA0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61.480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D989D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949.507</w:t>
            </w:r>
          </w:p>
        </w:tc>
        <w:bookmarkStart w:id="5" w:name="_GoBack"/>
        <w:bookmarkEnd w:id="5"/>
      </w:tr>
      <w:tr w:rsidR="00640C79" w:rsidRPr="00047B1F" w14:paraId="0E7FA468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4041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84806B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8.708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71D5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332.264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6E1BC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12.140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2C748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323.354</w:t>
            </w:r>
          </w:p>
        </w:tc>
      </w:tr>
      <w:tr w:rsidR="00640C79" w:rsidRPr="00047B1F" w14:paraId="073813B5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EE31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08A16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304.873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257AF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28.170.277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EBB8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BEA12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710</w:t>
            </w:r>
          </w:p>
        </w:tc>
      </w:tr>
      <w:tr w:rsidR="00640C79" w:rsidRPr="00047B1F" w14:paraId="012A3771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BA62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F2FAD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17.380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8E27F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2.428.552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A09729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D3C49B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05665479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A851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4F031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3.282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36829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565.006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3CB0C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576911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69DE4B0F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4846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B8869C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10FF10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648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15F45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4B53E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6CCDBCA9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7A9C" w14:textId="77777777" w:rsidR="00640C79" w:rsidRPr="00047B1F" w:rsidRDefault="00640C79" w:rsidP="00640C79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566552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276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79F2E6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32.830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6841EA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B5781D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640C79" w:rsidRPr="00047B1F" w14:paraId="2F0546BA" w14:textId="77777777" w:rsidTr="003059A7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BCB8E37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1BA055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354.358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E2BA3E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31.822.239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0F9C6F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73.629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F14C34" w14:textId="77777777" w:rsidR="00640C79" w:rsidRPr="00047B1F" w:rsidRDefault="00640C79" w:rsidP="00640C7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1.273.571</w:t>
            </w:r>
          </w:p>
        </w:tc>
      </w:tr>
    </w:tbl>
    <w:p w14:paraId="0BA2CF3C" w14:textId="77777777" w:rsidR="003A6C9C" w:rsidRPr="00047B1F" w:rsidRDefault="003A6C9C">
      <w:pPr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br w:type="page"/>
      </w:r>
    </w:p>
    <w:p w14:paraId="6E08AF25" w14:textId="77777777" w:rsidR="00A92D4F" w:rsidRPr="00047B1F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lastRenderedPageBreak/>
        <w:t>OVCE</w:t>
      </w:r>
    </w:p>
    <w:p w14:paraId="5E340012" w14:textId="77777777" w:rsidR="00081DB5" w:rsidRPr="00047B1F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2A1FDA" w:rsidRPr="00047B1F" w14:paraId="74F655A4" w14:textId="77777777" w:rsidTr="002A1FDA">
        <w:trPr>
          <w:trHeight w:val="263"/>
        </w:trPr>
        <w:tc>
          <w:tcPr>
            <w:tcW w:w="538" w:type="pct"/>
            <w:vMerge w:val="restart"/>
            <w:shd w:val="clear" w:color="auto" w:fill="C2D69B" w:themeFill="accent3" w:themeFillTint="99"/>
            <w:vAlign w:val="center"/>
            <w:hideMark/>
          </w:tcPr>
          <w:p w14:paraId="4572BC7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shd w:val="clear" w:color="auto" w:fill="C2D69B" w:themeFill="accent3" w:themeFillTint="99"/>
            <w:noWrap/>
            <w:vAlign w:val="center"/>
            <w:hideMark/>
          </w:tcPr>
          <w:p w14:paraId="5DB49CF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2A1FDA" w:rsidRPr="00047B1F" w14:paraId="6EA5F0FF" w14:textId="77777777" w:rsidTr="002A1FDA">
        <w:trPr>
          <w:trHeight w:val="540"/>
        </w:trPr>
        <w:tc>
          <w:tcPr>
            <w:tcW w:w="538" w:type="pct"/>
            <w:vMerge/>
            <w:shd w:val="clear" w:color="auto" w:fill="C2D69B" w:themeFill="accent3" w:themeFillTint="99"/>
            <w:vAlign w:val="center"/>
            <w:hideMark/>
          </w:tcPr>
          <w:p w14:paraId="29407156" w14:textId="77777777" w:rsidR="002A1FDA" w:rsidRPr="00047B1F" w:rsidRDefault="002A1FDA" w:rsidP="002A1FDA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shd w:val="clear" w:color="auto" w:fill="C2D69B" w:themeFill="accent3" w:themeFillTint="99"/>
            <w:vAlign w:val="center"/>
            <w:hideMark/>
          </w:tcPr>
          <w:p w14:paraId="2848B45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shd w:val="clear" w:color="auto" w:fill="C2D69B" w:themeFill="accent3" w:themeFillTint="99"/>
            <w:vAlign w:val="center"/>
            <w:hideMark/>
          </w:tcPr>
          <w:p w14:paraId="083BBEC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shd w:val="clear" w:color="auto" w:fill="C2D69B" w:themeFill="accent3" w:themeFillTint="99"/>
            <w:vAlign w:val="center"/>
            <w:hideMark/>
          </w:tcPr>
          <w:p w14:paraId="7713C41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shd w:val="clear" w:color="auto" w:fill="C2D69B" w:themeFill="accent3" w:themeFillTint="99"/>
            <w:vAlign w:val="center"/>
            <w:hideMark/>
          </w:tcPr>
          <w:p w14:paraId="4C55BB3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shd w:val="clear" w:color="auto" w:fill="C2D69B" w:themeFill="accent3" w:themeFillTint="99"/>
            <w:vAlign w:val="center"/>
            <w:hideMark/>
          </w:tcPr>
          <w:p w14:paraId="0FFBC3FD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shd w:val="clear" w:color="auto" w:fill="C2D69B" w:themeFill="accent3" w:themeFillTint="99"/>
            <w:vAlign w:val="center"/>
            <w:hideMark/>
          </w:tcPr>
          <w:p w14:paraId="489A6B5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shd w:val="clear" w:color="auto" w:fill="C2D69B" w:themeFill="accent3" w:themeFillTint="99"/>
            <w:vAlign w:val="center"/>
            <w:hideMark/>
          </w:tcPr>
          <w:p w14:paraId="6713FB48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shd w:val="clear" w:color="auto" w:fill="C2D69B" w:themeFill="accent3" w:themeFillTint="99"/>
            <w:vAlign w:val="center"/>
            <w:hideMark/>
          </w:tcPr>
          <w:p w14:paraId="049BF8D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2A1FDA" w:rsidRPr="00047B1F" w14:paraId="0A70F6C3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6F1B5CD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7C6C92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01EC30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72D3E7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DC2EB98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9D50A2C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CF41FA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C6F82E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CFD3F4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2A1FDA" w:rsidRPr="00047B1F" w14:paraId="13A36D9B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2AB74F4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5688E90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732004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440A49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EF6182D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20A7DD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789A45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672D9F9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F21180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2A1FDA" w:rsidRPr="00047B1F" w14:paraId="2718B3C6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7FB09B76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548FB00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BD1EFA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FE41D3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D423D6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13B1BA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3A15B3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036378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AFE4138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2A1FDA" w:rsidRPr="00047B1F" w14:paraId="7A5999CE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79B56FC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08DC54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9D670F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2B784D9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6570549E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16B1ECC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5893314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B795E3C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A20E0B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2A1FDA" w:rsidRPr="00047B1F" w14:paraId="65630205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5A6E5F0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741999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AAE193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40A00E9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ED1D1C0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26863D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9CA94E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BBE660F" w14:textId="4CEB89F2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11.654*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25E43FD" w14:textId="4DE21DFC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50.551*</w:t>
            </w:r>
          </w:p>
        </w:tc>
      </w:tr>
      <w:tr w:rsidR="002A1FDA" w:rsidRPr="00047B1F" w14:paraId="1E7CC790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2251741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9DFCDB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9E35E7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2AAC5AD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C6E79A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53CF206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E1DB689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4F05DE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44ECF8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A1FDA" w:rsidRPr="00047B1F" w14:paraId="67E60857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34009E6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6C9AD0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1FF0C8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09078F9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17DD1C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2E6B48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7A7D5E9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CC64C8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E72745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A1FDA" w:rsidRPr="00047B1F" w14:paraId="5E356797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7EDAF088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04A861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6063356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6EC391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F561E50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5D5B470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6277EA34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D60AB9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0A3FD32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A1FDA" w:rsidRPr="00047B1F" w14:paraId="7BDF4E83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41D3F29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B0E191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66E574D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0BBFAB08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311065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F2DB097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6DC8166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745CF926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DCF118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A1FDA" w:rsidRPr="00047B1F" w14:paraId="7E7AA488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40D3F0D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DCAA499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219422D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1E0C5B7E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B1EAB85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2A6E76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8075AD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D33D0F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7E3EFFD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A1FDA" w:rsidRPr="00047B1F" w14:paraId="45240AFD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4206FDB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13FA574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1BB1C6C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23E2770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57BC31D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37F8F7B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6543181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59FF2B0D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D237AA0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A1FDA" w:rsidRPr="00047B1F" w14:paraId="03F327F0" w14:textId="77777777" w:rsidTr="002A1FDA">
        <w:trPr>
          <w:trHeight w:val="289"/>
        </w:trPr>
        <w:tc>
          <w:tcPr>
            <w:tcW w:w="538" w:type="pct"/>
            <w:shd w:val="clear" w:color="auto" w:fill="auto"/>
            <w:vAlign w:val="center"/>
            <w:hideMark/>
          </w:tcPr>
          <w:p w14:paraId="12C674F6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6281CE2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8CF286E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2E4ED18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0C8685B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35835C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A13575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14:paraId="430AE58C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414FB2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A1FDA" w:rsidRPr="00047B1F" w14:paraId="3E2C35CC" w14:textId="77777777" w:rsidTr="002A1FDA">
        <w:trPr>
          <w:trHeight w:val="289"/>
        </w:trPr>
        <w:tc>
          <w:tcPr>
            <w:tcW w:w="538" w:type="pct"/>
            <w:shd w:val="clear" w:color="auto" w:fill="C2D69B" w:themeFill="accent3" w:themeFillTint="99"/>
            <w:noWrap/>
            <w:vAlign w:val="center"/>
            <w:hideMark/>
          </w:tcPr>
          <w:p w14:paraId="224FDAD6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shd w:val="clear" w:color="auto" w:fill="C2D69B" w:themeFill="accent3" w:themeFillTint="99"/>
            <w:noWrap/>
            <w:vAlign w:val="center"/>
            <w:hideMark/>
          </w:tcPr>
          <w:p w14:paraId="6C8B038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shd w:val="clear" w:color="auto" w:fill="C2D69B" w:themeFill="accent3" w:themeFillTint="99"/>
            <w:noWrap/>
            <w:vAlign w:val="center"/>
            <w:hideMark/>
          </w:tcPr>
          <w:p w14:paraId="2C125BC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shd w:val="clear" w:color="auto" w:fill="C2D69B" w:themeFill="accent3" w:themeFillTint="99"/>
            <w:noWrap/>
            <w:vAlign w:val="center"/>
            <w:hideMark/>
          </w:tcPr>
          <w:p w14:paraId="5758D60F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shd w:val="clear" w:color="auto" w:fill="C2D69B" w:themeFill="accent3" w:themeFillTint="99"/>
            <w:noWrap/>
            <w:vAlign w:val="center"/>
            <w:hideMark/>
          </w:tcPr>
          <w:p w14:paraId="0618F0B1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shd w:val="clear" w:color="auto" w:fill="C2D69B" w:themeFill="accent3" w:themeFillTint="99"/>
            <w:noWrap/>
            <w:vAlign w:val="center"/>
            <w:hideMark/>
          </w:tcPr>
          <w:p w14:paraId="05D677B8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shd w:val="clear" w:color="auto" w:fill="C2D69B" w:themeFill="accent3" w:themeFillTint="99"/>
            <w:noWrap/>
            <w:vAlign w:val="center"/>
            <w:hideMark/>
          </w:tcPr>
          <w:p w14:paraId="0FBB70EA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shd w:val="clear" w:color="auto" w:fill="C2D69B" w:themeFill="accent3" w:themeFillTint="99"/>
            <w:noWrap/>
            <w:vAlign w:val="center"/>
            <w:hideMark/>
          </w:tcPr>
          <w:p w14:paraId="24E774C9" w14:textId="385D8E85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shd w:val="clear" w:color="auto" w:fill="C2D69B" w:themeFill="accent3" w:themeFillTint="99"/>
            <w:noWrap/>
            <w:vAlign w:val="center"/>
            <w:hideMark/>
          </w:tcPr>
          <w:p w14:paraId="5E780A33" w14:textId="77777777" w:rsidR="002A1FDA" w:rsidRPr="00047B1F" w:rsidRDefault="002A1FDA" w:rsidP="002A1FDA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047B1F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4FA0DB4A" w:rsidR="001F5EEC" w:rsidRPr="00047B1F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047B1F">
        <w:rPr>
          <w:rFonts w:ascii="Corbel" w:hAnsi="Corbel"/>
          <w:sz w:val="16"/>
          <w:szCs w:val="16"/>
        </w:rPr>
        <w:t>Detaljniji podaci</w:t>
      </w:r>
      <w:r w:rsidR="001F5EEC" w:rsidRPr="00047B1F">
        <w:rPr>
          <w:rFonts w:ascii="Corbel" w:hAnsi="Corbel"/>
          <w:sz w:val="16"/>
          <w:szCs w:val="16"/>
        </w:rPr>
        <w:t xml:space="preserve"> iz sustava ocjene na liniji klanja </w:t>
      </w:r>
      <w:r w:rsidRPr="00047B1F">
        <w:rPr>
          <w:rFonts w:ascii="Corbel" w:hAnsi="Corbel"/>
          <w:sz w:val="16"/>
          <w:szCs w:val="16"/>
        </w:rPr>
        <w:t>dostupni su</w:t>
      </w:r>
      <w:r w:rsidR="001F5EEC" w:rsidRPr="00047B1F">
        <w:rPr>
          <w:rFonts w:ascii="Corbel" w:hAnsi="Corbel"/>
          <w:sz w:val="16"/>
          <w:szCs w:val="16"/>
        </w:rPr>
        <w:t xml:space="preserve"> na</w:t>
      </w:r>
      <w:r w:rsidR="003772FC" w:rsidRPr="00047B1F">
        <w:rPr>
          <w:rFonts w:ascii="Corbel" w:hAnsi="Corbel"/>
          <w:sz w:val="16"/>
          <w:szCs w:val="16"/>
        </w:rPr>
        <w:t xml:space="preserve"> </w:t>
      </w:r>
      <w:r w:rsidR="00C8575B" w:rsidRPr="00047B1F">
        <w:rPr>
          <w:rFonts w:ascii="Corbel" w:hAnsi="Corbel"/>
          <w:sz w:val="16"/>
          <w:szCs w:val="16"/>
        </w:rPr>
        <w:t>https://stocarstvo.mps.hr</w:t>
      </w:r>
    </w:p>
    <w:p w14:paraId="3C2A5FFC" w14:textId="77777777" w:rsidR="00910B12" w:rsidRPr="00047B1F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047B1F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047B1F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1789A0" w14:textId="77777777" w:rsidR="001E4BE2" w:rsidRDefault="001E4BE2" w:rsidP="002714CC">
      <w:pPr>
        <w:spacing w:after="0" w:line="240" w:lineRule="auto"/>
      </w:pPr>
      <w:r>
        <w:separator/>
      </w:r>
    </w:p>
  </w:endnote>
  <w:endnote w:type="continuationSeparator" w:id="0">
    <w:p w14:paraId="6C19B22F" w14:textId="77777777" w:rsidR="001E4BE2" w:rsidRDefault="001E4BE2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EndPr/>
    <w:sdtContent>
      <w:p w14:paraId="56C1EFED" w14:textId="0F15F810" w:rsidR="00BC1C1E" w:rsidRDefault="00BC1C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09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91E4A1C" w14:textId="77777777" w:rsidR="00BC1C1E" w:rsidRDefault="00BC1C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539D4" w14:textId="77777777" w:rsidR="001E4BE2" w:rsidRDefault="001E4BE2" w:rsidP="002714CC">
      <w:pPr>
        <w:spacing w:after="0" w:line="240" w:lineRule="auto"/>
      </w:pPr>
      <w:r>
        <w:separator/>
      </w:r>
    </w:p>
  </w:footnote>
  <w:footnote w:type="continuationSeparator" w:id="0">
    <w:p w14:paraId="780DAB3F" w14:textId="77777777" w:rsidR="001E4BE2" w:rsidRDefault="001E4BE2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BC1C1E" w:rsidRPr="00786796" w:rsidRDefault="00BC1C1E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3665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47B1F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4BB9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0E8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737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8B2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BE2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4D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07F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45D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1FDA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435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59A7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188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56B3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07A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174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158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6FD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C79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5FE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1A2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32D"/>
    <w:rsid w:val="006B696B"/>
    <w:rsid w:val="006B6AAE"/>
    <w:rsid w:val="006B6B70"/>
    <w:rsid w:val="006B6BF8"/>
    <w:rsid w:val="006B6D24"/>
    <w:rsid w:val="006B7284"/>
    <w:rsid w:val="006B7397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D08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D90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4CA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940"/>
    <w:rsid w:val="007F3B63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846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3A6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4FCC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7605"/>
    <w:rsid w:val="009F7AE4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6D05"/>
    <w:rsid w:val="00A373BB"/>
    <w:rsid w:val="00A37E7A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C6"/>
    <w:rsid w:val="00B37307"/>
    <w:rsid w:val="00B37792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5BD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4A2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4F1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F58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9B2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091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7F2"/>
    <w:rsid w:val="00EC3B68"/>
    <w:rsid w:val="00EC3BA8"/>
    <w:rsid w:val="00EC3D5E"/>
    <w:rsid w:val="00EC3DB1"/>
    <w:rsid w:val="00EC40C3"/>
    <w:rsid w:val="00EC4C18"/>
    <w:rsid w:val="00EC536C"/>
    <w:rsid w:val="00EC56A8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943"/>
    <w:rsid w:val="00ED56B3"/>
    <w:rsid w:val="00ED575F"/>
    <w:rsid w:val="00ED58AB"/>
    <w:rsid w:val="00ED598D"/>
    <w:rsid w:val="00ED5C40"/>
    <w:rsid w:val="00ED5DE7"/>
    <w:rsid w:val="00ED5FD5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13D2"/>
    <w:rsid w:val="00F11E24"/>
    <w:rsid w:val="00F11EA2"/>
    <w:rsid w:val="00F12316"/>
    <w:rsid w:val="00F124A7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B11"/>
    <w:rsid w:val="00F16C6E"/>
    <w:rsid w:val="00F16ECB"/>
    <w:rsid w:val="00F175F7"/>
    <w:rsid w:val="00F17BB9"/>
    <w:rsid w:val="00F17C63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5A43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0D00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8D1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7AE897E-4CF4-400D-9487-6630A851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10</Pages>
  <Words>2951</Words>
  <Characters>16824</Characters>
  <Application>Microsoft Office Word</Application>
  <DocSecurity>0</DocSecurity>
  <Lines>140</Lines>
  <Paragraphs>39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39</vt:i4>
      </vt:variant>
    </vt:vector>
  </HeadingPairs>
  <TitlesOfParts>
    <vt:vector size="41" baseType="lpstr">
      <vt:lpstr/>
      <vt:lpstr/>
      <vt:lpstr/>
      <vt:lpstr/>
      <vt:lpstr>SADRŽAJ</vt:lpstr>
      <vt:lpstr>BROJ I KAKVOĆA KLASIRANIH GOVEDA, SVINJA I OVACA	10</vt:lpstr>
      <vt:lpstr>TOV JUNADI I SVINJA 	25</vt:lpstr>
      <vt:lpstr>Tablica 1. Isporučena količina kravljeg mlijeka (kg) po godinama i indeks poveća</vt:lpstr>
      <vt:lpstr>Grafikon 2. Kretanje broja isporučitelja kravljeg mlijeka po mjesecima </vt:lpstr>
      <vt:lpstr/>
      <vt:lpstr/>
      <vt:lpstr>OVČJE MLIJEKO</vt:lpstr>
      <vt:lpstr/>
      <vt:lpstr>Tablica 8. Ukupno isporučene količine ovčjeg mlijeka u kg po godinama i indeks p</vt:lpstr>
      <vt:lpstr>Tablica 9. Ukupno isporučene količine kozjeg mlijeka u kg po godinama i indeks p</vt:lpstr>
      <vt:lpstr/>
      <vt:lpstr>Tablica 24. Broj trupova po klasama iz domaćeg uzgoja tijekom siječnja 2013. god</vt:lpstr>
      <vt:lpstr/>
      <vt:lpstr>Tablica 26. Broj trupova po klasama iz domaćeg uzgoja tijekom siječnja 2014. god</vt:lpstr>
      <vt:lpstr/>
      <vt:lpstr>CILJNA CIJENA UTOVLJENE JUNADI ZA VELJAČU 2014. GODINE</vt:lpstr>
      <vt:lpstr/>
      <vt:lpstr>Tablica 28. Ciljna cijena  u kunama za 1 kg toplog trupa mladih bikova</vt:lpstr>
      <vt:lpstr/>
      <vt:lpstr/>
      <vt:lpstr>Izvor : Europska komisija, obrada TISUP – Ministarstvo poljoprivrede</vt:lpstr>
      <vt:lpstr/>
      <vt:lpstr>Tablica 29. Ciljna cijena u kn za 1 kg toplog trupa junica</vt:lpstr>
      <vt:lpstr/>
      <vt:lpstr>Izvor : Europska komisija, obrada TISUP - Ministarstvo poljoprivrede</vt:lpstr>
      <vt:lpstr/>
      <vt:lpstr/>
      <vt:lpstr/>
      <vt:lpstr/>
      <vt:lpstr/>
      <vt:lpstr>SVINJE</vt:lpstr>
      <vt:lpstr/>
      <vt:lpstr>KLASIRANE KATEGORIJE  </vt:lpstr>
      <vt:lpstr>T1 - tovljenici  </vt:lpstr>
      <vt:lpstr>T2 - tovljenici &gt; od 120 kg</vt:lpstr>
      <vt:lpstr>SVINJOGOJSTVO</vt:lpstr>
    </vt:vector>
  </TitlesOfParts>
  <Company>Hewlett-Packard Company</Company>
  <LinksUpToDate>false</LinksUpToDate>
  <CharactersWithSpaces>19736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133</cp:revision>
  <cp:lastPrinted>2019-01-11T12:39:00Z</cp:lastPrinted>
  <dcterms:created xsi:type="dcterms:W3CDTF">2021-11-07T10:26:00Z</dcterms:created>
  <dcterms:modified xsi:type="dcterms:W3CDTF">2022-06-10T07:48:00Z</dcterms:modified>
</cp:coreProperties>
</file>